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6CE" w:rsidRPr="00F26842" w:rsidRDefault="001766CE" w:rsidP="001766CE">
      <w:pPr>
        <w:widowControl/>
        <w:spacing w:line="252" w:lineRule="atLeast"/>
        <w:jc w:val="center"/>
        <w:textAlignment w:val="top"/>
        <w:outlineLvl w:val="2"/>
        <w:rPr>
          <w:rFonts w:asciiTheme="minorEastAsia" w:hAnsiTheme="minorEastAsia" w:cs="宋体"/>
          <w:b/>
          <w:bCs/>
          <w:kern w:val="0"/>
          <w:sz w:val="30"/>
          <w:szCs w:val="30"/>
        </w:rPr>
      </w:pPr>
      <w:r w:rsidRPr="00F26842">
        <w:rPr>
          <w:rFonts w:asciiTheme="minorEastAsia" w:hAnsiTheme="minorEastAsia" w:cs="宋体" w:hint="eastAsia"/>
          <w:b/>
          <w:bCs/>
          <w:kern w:val="0"/>
          <w:sz w:val="30"/>
          <w:szCs w:val="30"/>
        </w:rPr>
        <w:t>上海戏剧学院研究生教育创新计划结项要求</w:t>
      </w:r>
    </w:p>
    <w:p w:rsidR="001766CE" w:rsidRPr="00F26842" w:rsidRDefault="001766CE" w:rsidP="001766CE">
      <w:pPr>
        <w:widowControl/>
        <w:spacing w:line="360" w:lineRule="auto"/>
        <w:ind w:firstLine="435"/>
        <w:jc w:val="left"/>
        <w:textAlignment w:val="top"/>
        <w:rPr>
          <w:rFonts w:ascii="宋体" w:eastAsia="宋体" w:hAnsi="宋体" w:cs="宋体"/>
          <w:kern w:val="0"/>
          <w:sz w:val="24"/>
          <w:szCs w:val="24"/>
        </w:rPr>
      </w:pPr>
      <w:r w:rsidRPr="00F26842">
        <w:rPr>
          <w:rFonts w:ascii="宋体" w:eastAsia="宋体" w:hAnsi="宋体" w:cs="宋体" w:hint="eastAsia"/>
          <w:kern w:val="0"/>
          <w:sz w:val="24"/>
          <w:szCs w:val="24"/>
        </w:rPr>
        <w:t>根据上海市学位办关于研究生教育创新计划项目管理规定的相关要求和我校实际情况，承担者在结项验收时，应提交以下内容：</w:t>
      </w:r>
    </w:p>
    <w:p w:rsidR="001766CE" w:rsidRPr="00F26842" w:rsidRDefault="001766CE" w:rsidP="001766CE">
      <w:pPr>
        <w:widowControl/>
        <w:spacing w:line="360" w:lineRule="auto"/>
        <w:ind w:hanging="360"/>
        <w:jc w:val="left"/>
        <w:textAlignment w:val="top"/>
        <w:rPr>
          <w:rFonts w:ascii="宋体" w:eastAsia="宋体" w:hAnsi="宋体" w:cs="宋体"/>
          <w:kern w:val="0"/>
          <w:sz w:val="24"/>
          <w:szCs w:val="24"/>
        </w:rPr>
      </w:pPr>
      <w:r w:rsidRPr="00F26842">
        <w:rPr>
          <w:rFonts w:ascii="宋体" w:eastAsia="宋体" w:hAnsi="宋体" w:cs="宋体" w:hint="eastAsia"/>
          <w:kern w:val="0"/>
          <w:sz w:val="24"/>
          <w:szCs w:val="24"/>
        </w:rPr>
        <w:t>1、以论文形式结项的，</w:t>
      </w:r>
      <w:r w:rsidR="00441DF6" w:rsidRPr="00F26842">
        <w:rPr>
          <w:rFonts w:ascii="宋体" w:eastAsia="宋体" w:hAnsi="宋体" w:cs="宋体" w:hint="eastAsia"/>
          <w:kern w:val="0"/>
          <w:sz w:val="24"/>
          <w:szCs w:val="24"/>
        </w:rPr>
        <w:t>在结项之前举行一场校内公开学术讲座</w:t>
      </w:r>
      <w:r w:rsidR="00157643" w:rsidRPr="00F26842">
        <w:rPr>
          <w:rFonts w:ascii="宋体" w:eastAsia="宋体" w:hAnsi="宋体" w:cs="宋体" w:hint="eastAsia"/>
          <w:kern w:val="0"/>
          <w:sz w:val="24"/>
          <w:szCs w:val="24"/>
        </w:rPr>
        <w:t>，并</w:t>
      </w:r>
      <w:r w:rsidRPr="00F26842">
        <w:rPr>
          <w:rFonts w:ascii="宋体" w:eastAsia="宋体" w:hAnsi="宋体" w:cs="宋体" w:hint="eastAsia"/>
          <w:kern w:val="0"/>
          <w:sz w:val="24"/>
          <w:szCs w:val="24"/>
        </w:rPr>
        <w:t>提交已发表期刊的原件和复印件（未发表的请提交完整论文一份。注：未发表的会影响其资助力度）；</w:t>
      </w:r>
      <w:r w:rsidR="00441DF6" w:rsidRPr="00F26842">
        <w:rPr>
          <w:rFonts w:ascii="宋体" w:eastAsia="宋体" w:hAnsi="宋体" w:cs="宋体" w:hint="eastAsia"/>
          <w:kern w:val="0"/>
          <w:sz w:val="24"/>
          <w:szCs w:val="24"/>
        </w:rPr>
        <w:t>如结项论文与学位论文一致</w:t>
      </w:r>
      <w:r w:rsidR="003210D4" w:rsidRPr="00F26842">
        <w:rPr>
          <w:rFonts w:ascii="宋体" w:eastAsia="宋体" w:hAnsi="宋体" w:cs="宋体" w:hint="eastAsia"/>
          <w:kern w:val="0"/>
          <w:sz w:val="24"/>
          <w:szCs w:val="24"/>
        </w:rPr>
        <w:t>，须在论文后注明“</w:t>
      </w:r>
      <w:r w:rsidR="00441DF6" w:rsidRPr="00F26842">
        <w:rPr>
          <w:rFonts w:ascii="宋体" w:eastAsia="宋体" w:hAnsi="宋体" w:cs="宋体" w:hint="eastAsia"/>
          <w:kern w:val="0"/>
          <w:sz w:val="24"/>
          <w:szCs w:val="24"/>
        </w:rPr>
        <w:t>该论文获得上海</w:t>
      </w:r>
      <w:r w:rsidR="00CD6009" w:rsidRPr="00F26842">
        <w:rPr>
          <w:rFonts w:ascii="宋体" w:eastAsia="宋体" w:hAnsi="宋体" w:cs="宋体" w:hint="eastAsia"/>
          <w:kern w:val="0"/>
          <w:sz w:val="24"/>
          <w:szCs w:val="24"/>
        </w:rPr>
        <w:t>戏剧学院</w:t>
      </w:r>
      <w:r w:rsidR="00441DF6" w:rsidRPr="00F26842">
        <w:rPr>
          <w:rFonts w:ascii="宋体" w:eastAsia="宋体" w:hAnsi="宋体" w:cs="宋体" w:hint="eastAsia"/>
          <w:kern w:val="0"/>
          <w:sz w:val="24"/>
          <w:szCs w:val="24"/>
        </w:rPr>
        <w:t>研究生教育创新计划项目资助</w:t>
      </w:r>
      <w:r w:rsidR="003210D4" w:rsidRPr="00F26842">
        <w:rPr>
          <w:rFonts w:ascii="宋体" w:eastAsia="宋体" w:hAnsi="宋体" w:cs="宋体" w:hint="eastAsia"/>
          <w:kern w:val="0"/>
          <w:sz w:val="24"/>
          <w:szCs w:val="24"/>
        </w:rPr>
        <w:t>”</w:t>
      </w:r>
      <w:r w:rsidR="00441DF6" w:rsidRPr="00F26842">
        <w:rPr>
          <w:rFonts w:ascii="宋体" w:eastAsia="宋体" w:hAnsi="宋体" w:cs="宋体" w:hint="eastAsia"/>
          <w:kern w:val="0"/>
          <w:sz w:val="24"/>
          <w:szCs w:val="24"/>
        </w:rPr>
        <w:t>，并提交</w:t>
      </w:r>
      <w:r w:rsidRPr="00F26842">
        <w:rPr>
          <w:rFonts w:ascii="宋体" w:eastAsia="宋体" w:hAnsi="宋体" w:cs="宋体" w:hint="eastAsia"/>
          <w:kern w:val="0"/>
          <w:sz w:val="24"/>
          <w:szCs w:val="24"/>
        </w:rPr>
        <w:t>结项小结一份（具体表格见</w:t>
      </w:r>
      <w:r w:rsidR="00CD6009" w:rsidRPr="00F26842">
        <w:rPr>
          <w:rFonts w:ascii="宋体" w:eastAsia="宋体" w:hAnsi="宋体" w:cs="宋体" w:hint="eastAsia"/>
          <w:kern w:val="0"/>
          <w:sz w:val="24"/>
          <w:szCs w:val="24"/>
        </w:rPr>
        <w:t>研究生部网站-培养过程-创新计划栏目内</w:t>
      </w:r>
      <w:r w:rsidRPr="00F26842">
        <w:rPr>
          <w:rFonts w:ascii="宋体" w:eastAsia="宋体" w:hAnsi="宋体" w:cs="宋体" w:hint="eastAsia"/>
          <w:kern w:val="0"/>
          <w:sz w:val="24"/>
          <w:szCs w:val="24"/>
        </w:rPr>
        <w:t>）。</w:t>
      </w:r>
    </w:p>
    <w:p w:rsidR="001766CE" w:rsidRPr="00F26842" w:rsidRDefault="001766CE" w:rsidP="001766CE">
      <w:pPr>
        <w:widowControl/>
        <w:spacing w:line="360" w:lineRule="auto"/>
        <w:ind w:hanging="360"/>
        <w:jc w:val="left"/>
        <w:textAlignment w:val="top"/>
        <w:rPr>
          <w:rFonts w:ascii="宋体" w:eastAsia="宋体" w:hAnsi="宋体" w:cs="宋体"/>
          <w:kern w:val="0"/>
          <w:sz w:val="24"/>
          <w:szCs w:val="24"/>
        </w:rPr>
      </w:pPr>
      <w:r w:rsidRPr="00F26842">
        <w:rPr>
          <w:rFonts w:ascii="宋体" w:eastAsia="宋体" w:hAnsi="宋体" w:cs="宋体" w:hint="eastAsia"/>
          <w:kern w:val="0"/>
          <w:sz w:val="24"/>
          <w:szCs w:val="24"/>
        </w:rPr>
        <w:t>2</w:t>
      </w:r>
      <w:r w:rsidR="00CA7727" w:rsidRPr="00F26842">
        <w:rPr>
          <w:rFonts w:ascii="宋体" w:eastAsia="宋体" w:hAnsi="宋体" w:cs="宋体" w:hint="eastAsia"/>
          <w:kern w:val="0"/>
          <w:sz w:val="24"/>
          <w:szCs w:val="24"/>
        </w:rPr>
        <w:t>、以微电影</w:t>
      </w:r>
      <w:r w:rsidRPr="00F26842">
        <w:rPr>
          <w:rFonts w:ascii="宋体" w:eastAsia="宋体" w:hAnsi="宋体" w:cs="宋体" w:hint="eastAsia"/>
          <w:kern w:val="0"/>
          <w:sz w:val="24"/>
          <w:szCs w:val="24"/>
        </w:rPr>
        <w:t>作品结项的，请提交该影视作品的光盘一份（务必在该作品中标明：该项目获得上海市研究生教育创新计划项目资助）；</w:t>
      </w:r>
      <w:r w:rsidR="003F7ADB" w:rsidRPr="00F26842">
        <w:rPr>
          <w:rFonts w:ascii="宋体" w:eastAsia="宋体" w:hAnsi="宋体" w:cs="宋体" w:hint="eastAsia"/>
          <w:kern w:val="0"/>
          <w:sz w:val="24"/>
          <w:szCs w:val="24"/>
        </w:rPr>
        <w:t>并</w:t>
      </w:r>
      <w:r w:rsidR="00921A5F" w:rsidRPr="00F26842">
        <w:rPr>
          <w:rFonts w:ascii="宋体" w:eastAsia="宋体" w:hAnsi="宋体" w:cs="宋体" w:hint="eastAsia"/>
          <w:kern w:val="0"/>
          <w:sz w:val="24"/>
          <w:szCs w:val="24"/>
        </w:rPr>
        <w:t>标注“</w:t>
      </w:r>
      <w:r w:rsidR="003F7ADB" w:rsidRPr="00F26842">
        <w:rPr>
          <w:rFonts w:ascii="宋体" w:eastAsia="宋体" w:hAnsi="宋体" w:cs="宋体" w:hint="eastAsia"/>
          <w:kern w:val="0"/>
          <w:sz w:val="24"/>
          <w:szCs w:val="24"/>
        </w:rPr>
        <w:t>上海戏剧学院</w:t>
      </w:r>
      <w:r w:rsidR="00921A5F" w:rsidRPr="00F26842">
        <w:rPr>
          <w:rFonts w:ascii="宋体" w:eastAsia="宋体" w:hAnsi="宋体" w:cs="宋体" w:hint="eastAsia"/>
          <w:kern w:val="0"/>
          <w:sz w:val="24"/>
          <w:szCs w:val="24"/>
        </w:rPr>
        <w:t>出品”的字样</w:t>
      </w:r>
      <w:r w:rsidR="00CA7727" w:rsidRPr="00F26842">
        <w:rPr>
          <w:rFonts w:ascii="宋体" w:eastAsia="宋体" w:hAnsi="宋体" w:cs="宋体" w:hint="eastAsia"/>
          <w:kern w:val="0"/>
          <w:sz w:val="24"/>
          <w:szCs w:val="24"/>
        </w:rPr>
        <w:t>，版权归上海戏剧学院所有，同时与学校签订相关协议。</w:t>
      </w:r>
      <w:r w:rsidR="00D038E3" w:rsidRPr="00F26842">
        <w:rPr>
          <w:rFonts w:ascii="宋体" w:eastAsia="宋体" w:hAnsi="宋体" w:cs="宋体" w:hint="eastAsia"/>
          <w:kern w:val="0"/>
          <w:sz w:val="24"/>
          <w:szCs w:val="24"/>
        </w:rPr>
        <w:t xml:space="preserve">  </w:t>
      </w:r>
      <w:r w:rsidR="00F26842">
        <w:rPr>
          <w:rFonts w:ascii="宋体" w:eastAsia="宋体" w:hAnsi="宋体" w:cs="宋体" w:hint="eastAsia"/>
          <w:kern w:val="0"/>
          <w:sz w:val="24"/>
          <w:szCs w:val="24"/>
        </w:rPr>
        <w:t xml:space="preserve">                 </w:t>
      </w:r>
      <w:r w:rsidR="00D038E3" w:rsidRPr="00F26842">
        <w:rPr>
          <w:rFonts w:ascii="宋体" w:eastAsia="宋体" w:hAnsi="宋体" w:cs="宋体" w:hint="eastAsia"/>
          <w:kern w:val="0"/>
          <w:sz w:val="24"/>
          <w:szCs w:val="24"/>
        </w:rPr>
        <w:t xml:space="preserve">                                                                                                                                                                                                                                                                                                                                                                                                                                                                                                                                                                                                                                                                                                                                              </w:t>
      </w:r>
      <w:r w:rsidR="00F26842">
        <w:rPr>
          <w:rFonts w:ascii="宋体" w:eastAsia="宋体" w:hAnsi="宋体" w:cs="宋体" w:hint="eastAsia"/>
          <w:kern w:val="0"/>
          <w:sz w:val="24"/>
          <w:szCs w:val="24"/>
        </w:rPr>
        <w:t xml:space="preserve">     </w:t>
      </w:r>
      <w:r w:rsidR="00921A5F" w:rsidRPr="00F26842">
        <w:rPr>
          <w:rFonts w:ascii="宋体" w:eastAsia="宋体" w:hAnsi="宋体" w:cs="宋体" w:hint="eastAsia"/>
          <w:kern w:val="0"/>
          <w:sz w:val="24"/>
          <w:szCs w:val="24"/>
        </w:rPr>
        <w:t>出具</w:t>
      </w:r>
      <w:r w:rsidRPr="00F26842">
        <w:rPr>
          <w:rFonts w:ascii="宋体" w:eastAsia="宋体" w:hAnsi="宋体" w:cs="宋体" w:hint="eastAsia"/>
          <w:kern w:val="0"/>
          <w:sz w:val="24"/>
          <w:szCs w:val="24"/>
        </w:rPr>
        <w:t>结项小结一份（具体表格见附件）；新闻稿一篇（500字以上）；新闻稿配图3张以上。</w:t>
      </w:r>
    </w:p>
    <w:p w:rsidR="001766CE" w:rsidRPr="00F26842" w:rsidRDefault="001766CE" w:rsidP="001766CE">
      <w:pPr>
        <w:widowControl/>
        <w:spacing w:line="360" w:lineRule="auto"/>
        <w:ind w:hanging="360"/>
        <w:jc w:val="left"/>
        <w:textAlignment w:val="top"/>
        <w:rPr>
          <w:rFonts w:ascii="宋体" w:eastAsia="宋体" w:hAnsi="宋体" w:cs="宋体"/>
          <w:kern w:val="0"/>
          <w:sz w:val="24"/>
          <w:szCs w:val="24"/>
        </w:rPr>
      </w:pPr>
      <w:r w:rsidRPr="00F26842">
        <w:rPr>
          <w:rFonts w:ascii="宋体" w:eastAsia="宋体" w:hAnsi="宋体" w:cs="宋体" w:hint="eastAsia"/>
          <w:kern w:val="0"/>
          <w:sz w:val="24"/>
          <w:szCs w:val="24"/>
        </w:rPr>
        <w:t>3、以剧目演出形式结项的，</w:t>
      </w:r>
      <w:r w:rsidR="00157643" w:rsidRPr="00F26842">
        <w:rPr>
          <w:rFonts w:ascii="宋体" w:eastAsia="宋体" w:hAnsi="宋体" w:cs="宋体" w:hint="eastAsia"/>
          <w:kern w:val="0"/>
          <w:sz w:val="24"/>
          <w:szCs w:val="24"/>
        </w:rPr>
        <w:t>须在演出后举行一次演出观众交流会，并</w:t>
      </w:r>
      <w:r w:rsidRPr="00F26842">
        <w:rPr>
          <w:rFonts w:ascii="宋体" w:eastAsia="宋体" w:hAnsi="宋体" w:cs="宋体" w:hint="eastAsia"/>
          <w:kern w:val="0"/>
          <w:sz w:val="24"/>
          <w:szCs w:val="24"/>
        </w:rPr>
        <w:t>请提交该剧目演出的录像光盘一份（务必在该作品中</w:t>
      </w:r>
      <w:r w:rsidR="003210D4" w:rsidRPr="00F26842">
        <w:rPr>
          <w:rFonts w:ascii="宋体" w:eastAsia="宋体" w:hAnsi="宋体" w:cs="宋体" w:hint="eastAsia"/>
          <w:kern w:val="0"/>
          <w:sz w:val="24"/>
          <w:szCs w:val="24"/>
        </w:rPr>
        <w:t>以及作品宣传海报中</w:t>
      </w:r>
      <w:r w:rsidR="00D9729B" w:rsidRPr="00F26842">
        <w:rPr>
          <w:rFonts w:ascii="宋体" w:eastAsia="宋体" w:hAnsi="宋体" w:cs="宋体" w:hint="eastAsia"/>
          <w:kern w:val="0"/>
          <w:sz w:val="24"/>
          <w:szCs w:val="24"/>
        </w:rPr>
        <w:t>标明：该项目获得上海戏剧学院研究生</w:t>
      </w:r>
      <w:r w:rsidRPr="00F26842">
        <w:rPr>
          <w:rFonts w:ascii="宋体" w:eastAsia="宋体" w:hAnsi="宋体" w:cs="宋体" w:hint="eastAsia"/>
          <w:kern w:val="0"/>
          <w:sz w:val="24"/>
          <w:szCs w:val="24"/>
        </w:rPr>
        <w:t>教育创新计划项目资助）；结项小结一份（具体表格见附件）；新闻稿一篇（500字以上）；剧照</w:t>
      </w:r>
      <w:r w:rsidR="00F26842" w:rsidRPr="00F26842">
        <w:rPr>
          <w:rFonts w:ascii="宋体" w:eastAsia="宋体" w:hAnsi="宋体" w:cs="宋体" w:hint="eastAsia"/>
          <w:kern w:val="0"/>
          <w:sz w:val="24"/>
          <w:szCs w:val="24"/>
        </w:rPr>
        <w:t>5</w:t>
      </w:r>
      <w:r w:rsidRPr="00F26842">
        <w:rPr>
          <w:rFonts w:ascii="宋体" w:eastAsia="宋体" w:hAnsi="宋体" w:cs="宋体" w:hint="eastAsia"/>
          <w:kern w:val="0"/>
          <w:sz w:val="24"/>
          <w:szCs w:val="24"/>
        </w:rPr>
        <w:t>张以上。</w:t>
      </w:r>
    </w:p>
    <w:p w:rsidR="001766CE" w:rsidRPr="00F26842" w:rsidRDefault="001766CE" w:rsidP="001766CE">
      <w:pPr>
        <w:widowControl/>
        <w:spacing w:line="360" w:lineRule="auto"/>
        <w:ind w:hanging="360"/>
        <w:jc w:val="left"/>
        <w:textAlignment w:val="top"/>
        <w:rPr>
          <w:rFonts w:ascii="宋体" w:eastAsia="宋体" w:hAnsi="宋体" w:cs="宋体"/>
          <w:kern w:val="0"/>
          <w:sz w:val="24"/>
          <w:szCs w:val="24"/>
        </w:rPr>
      </w:pPr>
      <w:r w:rsidRPr="00F26842">
        <w:rPr>
          <w:rFonts w:ascii="宋体" w:eastAsia="宋体" w:hAnsi="宋体" w:cs="宋体" w:hint="eastAsia"/>
          <w:kern w:val="0"/>
          <w:sz w:val="24"/>
          <w:szCs w:val="24"/>
        </w:rPr>
        <w:t>4、以出国访学形式结项的，请独立举办一场面向全校的公开讲座（要求制作全校宣传海报</w:t>
      </w:r>
      <w:r w:rsidR="00441DF6" w:rsidRPr="00F26842">
        <w:rPr>
          <w:rFonts w:ascii="宋体" w:eastAsia="宋体" w:hAnsi="宋体" w:cs="宋体" w:hint="eastAsia"/>
          <w:kern w:val="0"/>
          <w:sz w:val="24"/>
          <w:szCs w:val="24"/>
        </w:rPr>
        <w:t>，并在海报体现该项目获得上海</w:t>
      </w:r>
      <w:r w:rsidR="00D9729B" w:rsidRPr="00F26842">
        <w:rPr>
          <w:rFonts w:ascii="宋体" w:eastAsia="宋体" w:hAnsi="宋体" w:cs="宋体" w:hint="eastAsia"/>
          <w:kern w:val="0"/>
          <w:sz w:val="24"/>
          <w:szCs w:val="24"/>
        </w:rPr>
        <w:t>戏剧学院</w:t>
      </w:r>
      <w:r w:rsidR="00441DF6" w:rsidRPr="00F26842">
        <w:rPr>
          <w:rFonts w:ascii="宋体" w:eastAsia="宋体" w:hAnsi="宋体" w:cs="宋体" w:hint="eastAsia"/>
          <w:kern w:val="0"/>
          <w:sz w:val="24"/>
          <w:szCs w:val="24"/>
        </w:rPr>
        <w:t>研究生教育创新计划项目资助</w:t>
      </w:r>
      <w:r w:rsidRPr="00F26842">
        <w:rPr>
          <w:rFonts w:ascii="宋体" w:eastAsia="宋体" w:hAnsi="宋体" w:cs="宋体" w:hint="eastAsia"/>
          <w:kern w:val="0"/>
          <w:sz w:val="24"/>
          <w:szCs w:val="24"/>
        </w:rPr>
        <w:t>）并留存录像光盘一份；结项小结一份（具体表格见附件）；新闻稿一篇（500字以上）；新闻稿配图3张以上。</w:t>
      </w:r>
    </w:p>
    <w:p w:rsidR="001766CE" w:rsidRPr="00F26842" w:rsidRDefault="001766CE" w:rsidP="00F26842">
      <w:pPr>
        <w:widowControl/>
        <w:spacing w:line="360" w:lineRule="auto"/>
        <w:ind w:hanging="360"/>
        <w:jc w:val="left"/>
        <w:textAlignment w:val="top"/>
        <w:rPr>
          <w:rFonts w:ascii="宋体" w:eastAsia="宋体" w:hAnsi="宋体" w:cs="宋体"/>
          <w:kern w:val="0"/>
          <w:sz w:val="24"/>
          <w:szCs w:val="24"/>
        </w:rPr>
      </w:pPr>
      <w:r w:rsidRPr="00F26842">
        <w:rPr>
          <w:rFonts w:ascii="宋体" w:eastAsia="宋体" w:hAnsi="宋体" w:cs="宋体" w:hint="eastAsia"/>
          <w:kern w:val="0"/>
          <w:sz w:val="24"/>
          <w:szCs w:val="24"/>
        </w:rPr>
        <w:t>5、以画展等展览形式结项的，请独立举办一场面向全校的公开展览（要求制作全校宣传海报</w:t>
      </w:r>
      <w:r w:rsidR="00441DF6" w:rsidRPr="00F26842">
        <w:rPr>
          <w:rFonts w:ascii="宋体" w:eastAsia="宋体" w:hAnsi="宋体" w:cs="宋体" w:hint="eastAsia"/>
          <w:kern w:val="0"/>
          <w:sz w:val="24"/>
          <w:szCs w:val="24"/>
        </w:rPr>
        <w:t>，并在海报体现该项目获得</w:t>
      </w:r>
      <w:r w:rsidR="00D9729B" w:rsidRPr="00F26842">
        <w:rPr>
          <w:rFonts w:ascii="宋体" w:eastAsia="宋体" w:hAnsi="宋体" w:cs="宋体" w:hint="eastAsia"/>
          <w:kern w:val="0"/>
          <w:sz w:val="24"/>
          <w:szCs w:val="24"/>
        </w:rPr>
        <w:t>上海戏剧学院</w:t>
      </w:r>
      <w:r w:rsidR="00441DF6" w:rsidRPr="00F26842">
        <w:rPr>
          <w:rFonts w:ascii="宋体" w:eastAsia="宋体" w:hAnsi="宋体" w:cs="宋体" w:hint="eastAsia"/>
          <w:kern w:val="0"/>
          <w:sz w:val="24"/>
          <w:szCs w:val="24"/>
        </w:rPr>
        <w:t>研究生教育创新计划项目资助</w:t>
      </w:r>
      <w:r w:rsidRPr="00F26842">
        <w:rPr>
          <w:rFonts w:ascii="宋体" w:eastAsia="宋体" w:hAnsi="宋体" w:cs="宋体" w:hint="eastAsia"/>
          <w:kern w:val="0"/>
          <w:sz w:val="24"/>
          <w:szCs w:val="24"/>
        </w:rPr>
        <w:t>）并留存录像光盘一份；结项小结一份（具体表格见附件）；新闻稿一篇（500字以上）；新闻稿配图3张以上。</w:t>
      </w:r>
    </w:p>
    <w:p w:rsidR="00403C4A" w:rsidRPr="00F26842" w:rsidRDefault="006B0B54">
      <w:pPr>
        <w:rPr>
          <w:sz w:val="28"/>
          <w:szCs w:val="28"/>
        </w:rPr>
      </w:pPr>
      <w:r>
        <w:rPr>
          <w:rFonts w:hint="eastAsia"/>
        </w:rPr>
        <w:t xml:space="preserve">                        </w:t>
      </w:r>
      <w:r w:rsidR="00F26842">
        <w:rPr>
          <w:rFonts w:hint="eastAsia"/>
        </w:rPr>
        <w:t xml:space="preserve">                        </w:t>
      </w:r>
      <w:r w:rsidRPr="00F26842">
        <w:rPr>
          <w:rFonts w:hint="eastAsia"/>
          <w:sz w:val="28"/>
          <w:szCs w:val="28"/>
        </w:rPr>
        <w:t>上海戏剧学院研究生部</w:t>
      </w:r>
    </w:p>
    <w:p w:rsidR="006B0B54" w:rsidRPr="00F26842" w:rsidRDefault="00F26842">
      <w:pPr>
        <w:rPr>
          <w:sz w:val="28"/>
          <w:szCs w:val="28"/>
        </w:rPr>
      </w:pPr>
      <w:r>
        <w:rPr>
          <w:rFonts w:hint="eastAsia"/>
          <w:sz w:val="28"/>
          <w:szCs w:val="28"/>
        </w:rPr>
        <w:t xml:space="preserve">         </w:t>
      </w:r>
      <w:r w:rsidR="006B0B54" w:rsidRPr="00F26842">
        <w:rPr>
          <w:rFonts w:hint="eastAsia"/>
          <w:sz w:val="28"/>
          <w:szCs w:val="28"/>
        </w:rPr>
        <w:t xml:space="preserve">                     </w:t>
      </w:r>
      <w:r>
        <w:rPr>
          <w:rFonts w:hint="eastAsia"/>
          <w:sz w:val="28"/>
          <w:szCs w:val="28"/>
        </w:rPr>
        <w:t xml:space="preserve">             </w:t>
      </w:r>
      <w:r w:rsidR="006B0B54" w:rsidRPr="00F26842">
        <w:rPr>
          <w:rFonts w:hint="eastAsia"/>
          <w:sz w:val="28"/>
          <w:szCs w:val="28"/>
        </w:rPr>
        <w:t>201</w:t>
      </w:r>
      <w:r w:rsidRPr="00F26842">
        <w:rPr>
          <w:rFonts w:hint="eastAsia"/>
          <w:sz w:val="28"/>
          <w:szCs w:val="28"/>
        </w:rPr>
        <w:t>6</w:t>
      </w:r>
      <w:r w:rsidR="006B0B54" w:rsidRPr="00F26842">
        <w:rPr>
          <w:rFonts w:hint="eastAsia"/>
          <w:sz w:val="28"/>
          <w:szCs w:val="28"/>
        </w:rPr>
        <w:t>年</w:t>
      </w:r>
      <w:r w:rsidRPr="00F26842">
        <w:rPr>
          <w:rFonts w:hint="eastAsia"/>
          <w:sz w:val="28"/>
          <w:szCs w:val="28"/>
        </w:rPr>
        <w:t>4</w:t>
      </w:r>
      <w:r w:rsidR="006B0B54" w:rsidRPr="00F26842">
        <w:rPr>
          <w:rFonts w:hint="eastAsia"/>
          <w:sz w:val="28"/>
          <w:szCs w:val="28"/>
        </w:rPr>
        <w:t>月</w:t>
      </w:r>
    </w:p>
    <w:sectPr w:rsidR="006B0B54" w:rsidRPr="00F26842" w:rsidSect="00BB703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12DF" w:rsidRDefault="003312DF" w:rsidP="001766CE">
      <w:r>
        <w:separator/>
      </w:r>
    </w:p>
  </w:endnote>
  <w:endnote w:type="continuationSeparator" w:id="1">
    <w:p w:rsidR="003312DF" w:rsidRDefault="003312DF" w:rsidP="001766C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12DF" w:rsidRDefault="003312DF" w:rsidP="001766CE">
      <w:r>
        <w:separator/>
      </w:r>
    </w:p>
  </w:footnote>
  <w:footnote w:type="continuationSeparator" w:id="1">
    <w:p w:rsidR="003312DF" w:rsidRDefault="003312DF" w:rsidP="001766C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66CE"/>
    <w:rsid w:val="00063264"/>
    <w:rsid w:val="000B3C16"/>
    <w:rsid w:val="00157643"/>
    <w:rsid w:val="001766CE"/>
    <w:rsid w:val="00270080"/>
    <w:rsid w:val="003210D4"/>
    <w:rsid w:val="003312DF"/>
    <w:rsid w:val="003F7ADB"/>
    <w:rsid w:val="00403C4A"/>
    <w:rsid w:val="00441DF6"/>
    <w:rsid w:val="005F55B9"/>
    <w:rsid w:val="00656F61"/>
    <w:rsid w:val="006B0B54"/>
    <w:rsid w:val="00761106"/>
    <w:rsid w:val="00821CAA"/>
    <w:rsid w:val="008A7E8C"/>
    <w:rsid w:val="00921A5F"/>
    <w:rsid w:val="00A0365D"/>
    <w:rsid w:val="00A03E1F"/>
    <w:rsid w:val="00A65D36"/>
    <w:rsid w:val="00A83FCB"/>
    <w:rsid w:val="00B07B95"/>
    <w:rsid w:val="00BB703C"/>
    <w:rsid w:val="00BF5124"/>
    <w:rsid w:val="00CA7727"/>
    <w:rsid w:val="00CD6009"/>
    <w:rsid w:val="00D038E3"/>
    <w:rsid w:val="00D9729B"/>
    <w:rsid w:val="00F26842"/>
    <w:rsid w:val="00F733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03C"/>
    <w:pPr>
      <w:widowControl w:val="0"/>
      <w:jc w:val="both"/>
    </w:pPr>
  </w:style>
  <w:style w:type="paragraph" w:styleId="3">
    <w:name w:val="heading 3"/>
    <w:basedOn w:val="a"/>
    <w:link w:val="3Char"/>
    <w:uiPriority w:val="9"/>
    <w:qFormat/>
    <w:rsid w:val="001766CE"/>
    <w:pPr>
      <w:widowControl/>
      <w:jc w:val="left"/>
      <w:outlineLvl w:val="2"/>
    </w:pPr>
    <w:rPr>
      <w:rFonts w:ascii="微软雅黑" w:eastAsia="微软雅黑" w:hAnsi="微软雅黑"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766C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766CE"/>
    <w:rPr>
      <w:sz w:val="18"/>
      <w:szCs w:val="18"/>
    </w:rPr>
  </w:style>
  <w:style w:type="paragraph" w:styleId="a4">
    <w:name w:val="footer"/>
    <w:basedOn w:val="a"/>
    <w:link w:val="Char0"/>
    <w:uiPriority w:val="99"/>
    <w:semiHidden/>
    <w:unhideWhenUsed/>
    <w:rsid w:val="001766C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766CE"/>
    <w:rPr>
      <w:sz w:val="18"/>
      <w:szCs w:val="18"/>
    </w:rPr>
  </w:style>
  <w:style w:type="character" w:customStyle="1" w:styleId="3Char">
    <w:name w:val="标题 3 Char"/>
    <w:basedOn w:val="a0"/>
    <w:link w:val="3"/>
    <w:uiPriority w:val="9"/>
    <w:rsid w:val="001766CE"/>
    <w:rPr>
      <w:rFonts w:ascii="微软雅黑" w:eastAsia="微软雅黑" w:hAnsi="微软雅黑" w:cs="宋体"/>
      <w:b/>
      <w:bCs/>
      <w:kern w:val="0"/>
      <w:sz w:val="27"/>
      <w:szCs w:val="27"/>
    </w:rPr>
  </w:style>
  <w:style w:type="paragraph" w:styleId="a5">
    <w:name w:val="Normal (Web)"/>
    <w:basedOn w:val="a"/>
    <w:uiPriority w:val="99"/>
    <w:semiHidden/>
    <w:unhideWhenUsed/>
    <w:rsid w:val="001766CE"/>
    <w:pPr>
      <w:widowControl/>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82986772">
      <w:bodyDiv w:val="1"/>
      <w:marLeft w:val="0"/>
      <w:marRight w:val="0"/>
      <w:marTop w:val="0"/>
      <w:marBottom w:val="0"/>
      <w:divBdr>
        <w:top w:val="none" w:sz="0" w:space="0" w:color="auto"/>
        <w:left w:val="none" w:sz="0" w:space="0" w:color="auto"/>
        <w:bottom w:val="none" w:sz="0" w:space="0" w:color="auto"/>
        <w:right w:val="none" w:sz="0" w:space="0" w:color="auto"/>
      </w:divBdr>
      <w:divsChild>
        <w:div w:id="1507134015">
          <w:marLeft w:val="0"/>
          <w:marRight w:val="0"/>
          <w:marTop w:val="0"/>
          <w:marBottom w:val="0"/>
          <w:divBdr>
            <w:top w:val="none" w:sz="0" w:space="0" w:color="auto"/>
            <w:left w:val="none" w:sz="0" w:space="0" w:color="auto"/>
            <w:bottom w:val="none" w:sz="0" w:space="0" w:color="auto"/>
            <w:right w:val="none" w:sz="0" w:space="0" w:color="auto"/>
          </w:divBdr>
          <w:divsChild>
            <w:div w:id="753744008">
              <w:marLeft w:val="0"/>
              <w:marRight w:val="0"/>
              <w:marTop w:val="0"/>
              <w:marBottom w:val="0"/>
              <w:divBdr>
                <w:top w:val="none" w:sz="0" w:space="0" w:color="auto"/>
                <w:left w:val="none" w:sz="0" w:space="0" w:color="auto"/>
                <w:bottom w:val="none" w:sz="0" w:space="0" w:color="auto"/>
                <w:right w:val="none" w:sz="0" w:space="0" w:color="auto"/>
              </w:divBdr>
            </w:div>
            <w:div w:id="1451779548">
              <w:marLeft w:val="0"/>
              <w:marRight w:val="0"/>
              <w:marTop w:val="0"/>
              <w:marBottom w:val="0"/>
              <w:divBdr>
                <w:top w:val="none" w:sz="0" w:space="0" w:color="auto"/>
                <w:left w:val="none" w:sz="0" w:space="0" w:color="auto"/>
                <w:bottom w:val="none" w:sz="0" w:space="0" w:color="auto"/>
                <w:right w:val="none" w:sz="0" w:space="0" w:color="auto"/>
              </w:divBdr>
              <w:divsChild>
                <w:div w:id="1600142185">
                  <w:marLeft w:val="0"/>
                  <w:marRight w:val="0"/>
                  <w:marTop w:val="0"/>
                  <w:marBottom w:val="0"/>
                  <w:divBdr>
                    <w:top w:val="none" w:sz="0" w:space="0" w:color="auto"/>
                    <w:left w:val="none" w:sz="0" w:space="0" w:color="auto"/>
                    <w:bottom w:val="none" w:sz="0" w:space="0" w:color="auto"/>
                    <w:right w:val="none" w:sz="0" w:space="0" w:color="auto"/>
                  </w:divBdr>
                </w:div>
                <w:div w:id="1386568560">
                  <w:marLeft w:val="795"/>
                  <w:marRight w:val="0"/>
                  <w:marTop w:val="0"/>
                  <w:marBottom w:val="0"/>
                  <w:divBdr>
                    <w:top w:val="none" w:sz="0" w:space="0" w:color="auto"/>
                    <w:left w:val="none" w:sz="0" w:space="0" w:color="auto"/>
                    <w:bottom w:val="none" w:sz="0" w:space="0" w:color="auto"/>
                    <w:right w:val="none" w:sz="0" w:space="0" w:color="auto"/>
                  </w:divBdr>
                </w:div>
                <w:div w:id="32508955">
                  <w:marLeft w:val="795"/>
                  <w:marRight w:val="0"/>
                  <w:marTop w:val="0"/>
                  <w:marBottom w:val="0"/>
                  <w:divBdr>
                    <w:top w:val="none" w:sz="0" w:space="0" w:color="auto"/>
                    <w:left w:val="none" w:sz="0" w:space="0" w:color="auto"/>
                    <w:bottom w:val="none" w:sz="0" w:space="0" w:color="auto"/>
                    <w:right w:val="none" w:sz="0" w:space="0" w:color="auto"/>
                  </w:divBdr>
                </w:div>
                <w:div w:id="1851985774">
                  <w:marLeft w:val="795"/>
                  <w:marRight w:val="0"/>
                  <w:marTop w:val="0"/>
                  <w:marBottom w:val="0"/>
                  <w:divBdr>
                    <w:top w:val="none" w:sz="0" w:space="0" w:color="auto"/>
                    <w:left w:val="none" w:sz="0" w:space="0" w:color="auto"/>
                    <w:bottom w:val="none" w:sz="0" w:space="0" w:color="auto"/>
                    <w:right w:val="none" w:sz="0" w:space="0" w:color="auto"/>
                  </w:divBdr>
                </w:div>
                <w:div w:id="2042439993">
                  <w:marLeft w:val="795"/>
                  <w:marRight w:val="0"/>
                  <w:marTop w:val="0"/>
                  <w:marBottom w:val="0"/>
                  <w:divBdr>
                    <w:top w:val="none" w:sz="0" w:space="0" w:color="auto"/>
                    <w:left w:val="none" w:sz="0" w:space="0" w:color="auto"/>
                    <w:bottom w:val="none" w:sz="0" w:space="0" w:color="auto"/>
                    <w:right w:val="none" w:sz="0" w:space="0" w:color="auto"/>
                  </w:divBdr>
                </w:div>
                <w:div w:id="139926585">
                  <w:marLeft w:val="795"/>
                  <w:marRight w:val="0"/>
                  <w:marTop w:val="0"/>
                  <w:marBottom w:val="0"/>
                  <w:divBdr>
                    <w:top w:val="none" w:sz="0" w:space="0" w:color="auto"/>
                    <w:left w:val="none" w:sz="0" w:space="0" w:color="auto"/>
                    <w:bottom w:val="none" w:sz="0" w:space="0" w:color="auto"/>
                    <w:right w:val="none" w:sz="0" w:space="0" w:color="auto"/>
                  </w:divBdr>
                </w:div>
                <w:div w:id="1245261200">
                  <w:marLeft w:val="435"/>
                  <w:marRight w:val="0"/>
                  <w:marTop w:val="0"/>
                  <w:marBottom w:val="0"/>
                  <w:divBdr>
                    <w:top w:val="none" w:sz="0" w:space="0" w:color="auto"/>
                    <w:left w:val="none" w:sz="0" w:space="0" w:color="auto"/>
                    <w:bottom w:val="none" w:sz="0" w:space="0" w:color="auto"/>
                    <w:right w:val="none" w:sz="0" w:space="0" w:color="auto"/>
                  </w:divBdr>
                </w:div>
                <w:div w:id="2034837068">
                  <w:marLeft w:val="43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384</TotalTime>
  <Pages>1</Pages>
  <Words>240</Words>
  <Characters>1368</Characters>
  <Application>Microsoft Office Word</Application>
  <DocSecurity>0</DocSecurity>
  <Lines>11</Lines>
  <Paragraphs>3</Paragraphs>
  <ScaleCrop>false</ScaleCrop>
  <Company/>
  <LinksUpToDate>false</LinksUpToDate>
  <CharactersWithSpaces>1605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13</cp:revision>
  <dcterms:created xsi:type="dcterms:W3CDTF">2013-12-18T06:10:00Z</dcterms:created>
  <dcterms:modified xsi:type="dcterms:W3CDTF">2016-05-04T03:16:00Z</dcterms:modified>
</cp:coreProperties>
</file>