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方正小标宋简体" w:hAnsi="华文中宋" w:eastAsia="方正小标宋简体"/>
          <w:color w:val="000000"/>
          <w:sz w:val="38"/>
          <w:szCs w:val="38"/>
        </w:rPr>
      </w:pPr>
      <w:r>
        <w:rPr>
          <w:rFonts w:hint="eastAsia" w:ascii="方正小标宋简体" w:hAnsi="华文中宋" w:eastAsia="方正小标宋简体"/>
          <w:color w:val="000000"/>
          <w:sz w:val="38"/>
          <w:szCs w:val="38"/>
        </w:rPr>
        <w:t>附件3</w:t>
      </w:r>
    </w:p>
    <w:p>
      <w:pPr>
        <w:spacing w:line="300" w:lineRule="auto"/>
        <w:jc w:val="center"/>
        <w:rPr>
          <w:rFonts w:ascii="方正小标宋简体" w:hAnsi="华文中宋" w:eastAsia="方正小标宋简体"/>
          <w:color w:val="000000"/>
          <w:sz w:val="38"/>
          <w:szCs w:val="38"/>
        </w:rPr>
      </w:pPr>
      <w:r>
        <w:rPr>
          <w:rFonts w:hint="eastAsia" w:ascii="方正小标宋简体" w:hAnsi="华文中宋" w:eastAsia="方正小标宋简体"/>
          <w:color w:val="000000"/>
          <w:sz w:val="38"/>
          <w:szCs w:val="38"/>
        </w:rPr>
        <w:t>上海戏剧学院研究生科研申报表</w:t>
      </w:r>
    </w:p>
    <w:p>
      <w:pPr>
        <w:spacing w:line="300" w:lineRule="auto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诚信声明：</w:t>
      </w:r>
    </w:p>
    <w:p>
      <w:pPr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本人保证所填写信息和提供材料均真实有效，无任何虚假申报情况，如不真实，本人愿意承担由此引起的法律后果。</w:t>
      </w:r>
    </w:p>
    <w:p>
      <w:pPr>
        <w:ind w:right="420" w:firstLine="422" w:firstLineChars="200"/>
        <w:jc w:val="center"/>
        <w:rPr>
          <w:rFonts w:ascii="黑体" w:eastAsia="黑体"/>
          <w:b/>
          <w:szCs w:val="21"/>
          <w:u w:val="single"/>
        </w:rPr>
      </w:pPr>
      <w:r>
        <w:rPr>
          <w:rFonts w:hint="eastAsia" w:ascii="黑体" w:eastAsia="黑体"/>
          <w:b/>
          <w:szCs w:val="21"/>
        </w:rPr>
        <w:t xml:space="preserve">                                          填表人签名（签名必须本人手写,打印、复印无效）：</w:t>
      </w:r>
      <w:r>
        <w:rPr>
          <w:rFonts w:hint="eastAsia" w:ascii="黑体" w:eastAsia="黑体"/>
          <w:b/>
          <w:szCs w:val="21"/>
          <w:u w:val="single"/>
        </w:rPr>
        <w:t xml:space="preserve">               </w:t>
      </w:r>
    </w:p>
    <w:tbl>
      <w:tblPr>
        <w:tblStyle w:val="5"/>
        <w:tblW w:w="4984" w:type="pct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235"/>
        <w:gridCol w:w="1498"/>
        <w:gridCol w:w="3018"/>
        <w:gridCol w:w="1642"/>
        <w:gridCol w:w="322"/>
        <w:gridCol w:w="1241"/>
        <w:gridCol w:w="1602"/>
        <w:gridCol w:w="1594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79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  名</w:t>
            </w:r>
          </w:p>
        </w:tc>
        <w:tc>
          <w:tcPr>
            <w:tcW w:w="1068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1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导    师</w:t>
            </w:r>
          </w:p>
        </w:tc>
        <w:tc>
          <w:tcPr>
            <w:tcW w:w="1683" w:type="pct"/>
            <w:gridSpan w:val="4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79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联系方式</w:t>
            </w:r>
          </w:p>
        </w:tc>
        <w:tc>
          <w:tcPr>
            <w:tcW w:w="1068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1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电子信箱</w:t>
            </w:r>
          </w:p>
        </w:tc>
        <w:tc>
          <w:tcPr>
            <w:tcW w:w="1683" w:type="pct"/>
            <w:gridSpan w:val="4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thinThickSmallGap" w:color="auto" w:sz="24" w:space="0"/>
              <w:left w:val="thinThickSmallGap" w:color="auto" w:sz="2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期刊名称</w:t>
            </w:r>
          </w:p>
        </w:tc>
        <w:tc>
          <w:tcPr>
            <w:tcW w:w="530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ISSN</w:t>
            </w:r>
          </w:p>
        </w:tc>
        <w:tc>
          <w:tcPr>
            <w:tcW w:w="1068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论文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题目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作者排名</w:t>
            </w:r>
          </w:p>
        </w:tc>
        <w:tc>
          <w:tcPr>
            <w:tcW w:w="439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署名单位</w:t>
            </w:r>
          </w:p>
        </w:tc>
        <w:tc>
          <w:tcPr>
            <w:tcW w:w="567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发表时间</w:t>
            </w:r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530" w:type="pct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jc w:val="center"/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jc w:val="center"/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jc w:val="center"/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jc w:val="center"/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学术著作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top w:val="doub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著作名称</w:t>
            </w:r>
          </w:p>
        </w:tc>
        <w:tc>
          <w:tcPr>
            <w:tcW w:w="530" w:type="pc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ISBN</w:t>
            </w:r>
          </w:p>
        </w:tc>
        <w:tc>
          <w:tcPr>
            <w:tcW w:w="1068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出版单位</w:t>
            </w:r>
          </w:p>
        </w:tc>
        <w:tc>
          <w:tcPr>
            <w:tcW w:w="695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字数(万字)</w:t>
            </w:r>
          </w:p>
        </w:tc>
        <w:tc>
          <w:tcPr>
            <w:tcW w:w="1006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出版时间</w:t>
            </w:r>
          </w:p>
        </w:tc>
        <w:tc>
          <w:tcPr>
            <w:tcW w:w="56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0" w:type="pct"/>
            <w:tcBorders>
              <w:lef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pct"/>
            <w:gridSpan w:val="2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2"/>
            <w:tcBorders>
              <w:left w:val="thinThickSmallGap" w:color="auto" w:sz="24" w:space="0"/>
              <w:righ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0" w:type="pct"/>
            <w:tcBorders>
              <w:left w:val="single" w:color="auto" w:sz="4" w:space="0"/>
            </w:tcBorders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68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pct"/>
            <w:gridSpan w:val="2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pct"/>
            <w:gridSpan w:val="2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1800"/>
        <w:gridCol w:w="3240"/>
        <w:gridCol w:w="2350"/>
        <w:gridCol w:w="161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成果名称</w:t>
            </w:r>
          </w:p>
        </w:tc>
        <w:tc>
          <w:tcPr>
            <w:tcW w:w="636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颁奖单位</w:t>
            </w:r>
          </w:p>
        </w:tc>
        <w:tc>
          <w:tcPr>
            <w:tcW w:w="1145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奖励等级</w:t>
            </w:r>
          </w:p>
        </w:tc>
        <w:tc>
          <w:tcPr>
            <w:tcW w:w="830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署名单位（作者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排名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69" w:type="pc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获奖时间</w:t>
            </w:r>
          </w:p>
        </w:tc>
        <w:tc>
          <w:tcPr>
            <w:tcW w:w="57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/>
        </w:tc>
        <w:tc>
          <w:tcPr>
            <w:tcW w:w="83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/>
        </w:tc>
        <w:tc>
          <w:tcPr>
            <w:tcW w:w="83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right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  <w:bottom w:val="doub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6" w:type="pct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color="auto" w:sz="4" w:space="0"/>
            </w:tcBorders>
          </w:tcPr>
          <w:p/>
        </w:tc>
        <w:tc>
          <w:tcPr>
            <w:tcW w:w="830" w:type="pct"/>
            <w:tcBorders>
              <w:bottom w:val="doub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课题名称</w:t>
            </w:r>
          </w:p>
        </w:tc>
        <w:tc>
          <w:tcPr>
            <w:tcW w:w="1781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830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署名单位（作者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排名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69" w:type="pct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完成时间</w:t>
            </w:r>
          </w:p>
        </w:tc>
        <w:tc>
          <w:tcPr>
            <w:tcW w:w="57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0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0" w:type="pct"/>
            <w:tcBorders>
              <w:bottom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0" w:type="pct"/>
            <w:tcBorders>
              <w:bottom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color="auto" w:sz="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thickThinSmallGap" w:color="auto" w:sz="2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0" w:type="pct"/>
            <w:tcBorders>
              <w:bottom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tcBorders>
              <w:bottom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thickThinSmallGap" w:color="auto" w:sz="24" w:space="0"/>
              <w:right w:val="thickThinSmallGap" w:color="auto" w:sz="24" w:space="0"/>
            </w:tcBorders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620" w:lineRule="atLeast"/>
      </w:pPr>
      <w:r>
        <w:rPr>
          <w:rFonts w:hint="eastAsia" w:ascii="仿宋_GB2312" w:eastAsia="仿宋_GB2312"/>
          <w:szCs w:val="21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NTk4N2FlMTMxNDQwNjM4OWFjNDQ1YjIxYmM4NzYifQ=="/>
  </w:docVars>
  <w:rsids>
    <w:rsidRoot w:val="002A5305"/>
    <w:rsid w:val="00277D04"/>
    <w:rsid w:val="002A5305"/>
    <w:rsid w:val="003E276B"/>
    <w:rsid w:val="00705947"/>
    <w:rsid w:val="0070657A"/>
    <w:rsid w:val="00821544"/>
    <w:rsid w:val="008C0A66"/>
    <w:rsid w:val="009A4E85"/>
    <w:rsid w:val="00AE08F0"/>
    <w:rsid w:val="00BA621A"/>
    <w:rsid w:val="00D7022F"/>
    <w:rsid w:val="00DA44B0"/>
    <w:rsid w:val="00DC74D7"/>
    <w:rsid w:val="00EC2DC8"/>
    <w:rsid w:val="00ED00B1"/>
    <w:rsid w:val="28BB70ED"/>
    <w:rsid w:val="2B280FBE"/>
    <w:rsid w:val="48AB197C"/>
    <w:rsid w:val="568E718D"/>
    <w:rsid w:val="7340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230</Characters>
  <Lines>3</Lines>
  <Paragraphs>1</Paragraphs>
  <TotalTime>6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2015-10-11T09:38:00Z</dcterms:created>
  <dc:creator>Lenovo</dc:creator>
  <cp:lastModifiedBy>tina</cp:lastModifiedBy>
  <dcterms:modified xsi:type="dcterms:W3CDTF">2022-09-21T09:08:47Z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47398F8FBA764A9D87A4C08D5843DFF6</vt:lpwstr>
  </property>
</Properties>
</file>