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EF6F">
      <w:pPr>
        <w:spacing w:before="91" w:line="224" w:lineRule="auto"/>
        <w:ind w:left="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8"/>
          <w:sz w:val="28"/>
          <w:szCs w:val="28"/>
        </w:rPr>
        <w:t>附件3</w:t>
      </w:r>
    </w:p>
    <w:p w14:paraId="07B89818">
      <w:pPr>
        <w:spacing w:before="305" w:line="320" w:lineRule="auto"/>
        <w:ind w:left="2019" w:right="1990" w:firstLine="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长三角科学道德和学风建设研讨会</w:t>
      </w:r>
      <w:r>
        <w:rPr>
          <w:rFonts w:ascii="黑体" w:hAnsi="黑体" w:eastAsia="黑体" w:cs="黑体"/>
          <w:spacing w:val="1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“研究生创新实践之星”推荐要求</w:t>
      </w:r>
    </w:p>
    <w:p w14:paraId="31D37588">
      <w:pPr>
        <w:spacing w:before="308" w:line="221" w:lineRule="auto"/>
        <w:ind w:left="46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</w:t>
      </w:r>
      <w:bookmarkStart w:id="0" w:name="_GoBack"/>
      <w:bookmarkEnd w:id="0"/>
      <w:r>
        <w:rPr>
          <w:rFonts w:ascii="黑体" w:hAnsi="黑体" w:eastAsia="黑体" w:cs="黑体"/>
          <w:spacing w:val="-2"/>
          <w:sz w:val="24"/>
          <w:szCs w:val="24"/>
        </w:rPr>
        <w:t>优先推荐方向</w:t>
      </w:r>
    </w:p>
    <w:p w14:paraId="05686CF8">
      <w:pPr>
        <w:pStyle w:val="2"/>
        <w:spacing w:before="119" w:line="219" w:lineRule="auto"/>
        <w:ind w:left="460"/>
        <w:rPr>
          <w:sz w:val="24"/>
          <w:szCs w:val="24"/>
        </w:rPr>
      </w:pPr>
      <w:r>
        <w:rPr>
          <w:spacing w:val="-5"/>
          <w:sz w:val="24"/>
          <w:szCs w:val="24"/>
        </w:rPr>
        <w:t>1.在科研诚信、学术规范方面有突出表率作用的研</w:t>
      </w:r>
      <w:r>
        <w:rPr>
          <w:spacing w:val="-6"/>
          <w:sz w:val="24"/>
          <w:szCs w:val="24"/>
        </w:rPr>
        <w:t>究生</w:t>
      </w:r>
    </w:p>
    <w:p w14:paraId="48D976CD">
      <w:pPr>
        <w:pStyle w:val="2"/>
        <w:spacing w:before="86" w:line="222" w:lineRule="auto"/>
        <w:ind w:left="4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>积极参与科技伦理宣传、学风建设志愿服务的学生骨干</w:t>
      </w:r>
    </w:p>
    <w:p w14:paraId="7425774F">
      <w:pPr>
        <w:pStyle w:val="2"/>
        <w:spacing w:before="100" w:line="220" w:lineRule="auto"/>
        <w:ind w:left="4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</w:t>
      </w:r>
      <w:r>
        <w:rPr>
          <w:spacing w:val="-3"/>
          <w:sz w:val="24"/>
          <w:szCs w:val="24"/>
        </w:rPr>
        <w:t>跨学科或跨校协同科研团队中发挥学风引领作用的成员</w:t>
      </w:r>
    </w:p>
    <w:p w14:paraId="654977E8">
      <w:pPr>
        <w:pStyle w:val="2"/>
        <w:spacing w:before="108" w:line="222" w:lineRule="auto"/>
        <w:ind w:left="4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4.</w:t>
      </w:r>
      <w:r>
        <w:rPr>
          <w:spacing w:val="5"/>
          <w:sz w:val="24"/>
          <w:szCs w:val="24"/>
        </w:rPr>
        <w:t>利用数字化手段(如科普短视频、学风专栏等)传播科学家</w:t>
      </w:r>
      <w:r>
        <w:rPr>
          <w:spacing w:val="4"/>
          <w:sz w:val="24"/>
          <w:szCs w:val="24"/>
        </w:rPr>
        <w:t>精神的优秀代表</w:t>
      </w:r>
    </w:p>
    <w:p w14:paraId="17335CD7">
      <w:pPr>
        <w:spacing w:before="73" w:line="222" w:lineRule="auto"/>
        <w:ind w:left="46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二、推荐要求</w:t>
      </w:r>
    </w:p>
    <w:p w14:paraId="38C3AA2A">
      <w:pPr>
        <w:pStyle w:val="2"/>
        <w:spacing w:before="76" w:line="300" w:lineRule="auto"/>
        <w:ind w:firstLine="460"/>
        <w:rPr>
          <w:sz w:val="24"/>
          <w:szCs w:val="24"/>
        </w:rPr>
      </w:pPr>
      <w:r>
        <w:rPr>
          <w:spacing w:val="7"/>
          <w:sz w:val="24"/>
          <w:szCs w:val="24"/>
        </w:rPr>
        <w:t>每所高校和科研院所限推荐1名，需提供推荐表、事迹</w:t>
      </w:r>
      <w:r>
        <w:rPr>
          <w:spacing w:val="6"/>
          <w:sz w:val="24"/>
          <w:szCs w:val="24"/>
        </w:rPr>
        <w:t>材料(2000字以内)及支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撑材料。</w:t>
      </w:r>
    </w:p>
    <w:p w14:paraId="419D0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37132"/>
    <w:rsid w:val="16A3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2026-06-18T02:13:00Z</dcterms:created>
  <dc:creator>momo</dc:creator>
  <cp:lastModifiedBy>momo</cp:lastModifiedBy>
  <dcterms:modified xsi:type="dcterms:W3CDTF">2026-06-18T02:13:37Z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BC1B8CAF0FE94B70A2EBC9B0C2505B0F_11</vt:lpwstr>
  </property>
  <property fmtid="{D5CDD505-2E9C-101B-9397-08002B2CF9AE}" pid="4" name="KSOTemplateDocerSaveRecord">
    <vt:lpwstr>eyJoZGlkIjoiMWFlZjMzYzI3MGExODgzNWU0OTFhZTYzYTM1MmY4M2YiLCJ1c2VySWQiOiIzMjgyMDk3NjYifQ==</vt:lpwstr>
  </property>
</Properties>
</file>