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ACFB" w14:textId="77777777" w:rsidR="003301B1" w:rsidRDefault="003301B1" w:rsidP="003301B1">
      <w:pPr>
        <w:spacing w:line="360" w:lineRule="auto"/>
        <w:jc w:val="center"/>
        <w:rPr>
          <w:rFonts w:ascii="宋体" w:eastAsia="宋体" w:hAnsi="宋体"/>
          <w:b/>
          <w:bCs/>
          <w:sz w:val="36"/>
          <w:szCs w:val="40"/>
        </w:rPr>
      </w:pPr>
      <w:r>
        <w:rPr>
          <w:rFonts w:ascii="宋体" w:eastAsia="宋体" w:hAnsi="宋体" w:hint="eastAsia"/>
          <w:b/>
          <w:bCs/>
          <w:sz w:val="36"/>
          <w:szCs w:val="40"/>
        </w:rPr>
        <w:t>课程简介</w:t>
      </w:r>
    </w:p>
    <w:p w14:paraId="1A3F0815" w14:textId="77777777" w:rsidR="003301B1" w:rsidRDefault="003301B1" w:rsidP="003301B1">
      <w:pPr>
        <w:spacing w:line="360" w:lineRule="auto"/>
        <w:rPr>
          <w:rFonts w:ascii="宋体" w:eastAsia="宋体" w:hAnsi="宋体"/>
          <w:b/>
          <w:bCs/>
          <w:sz w:val="28"/>
          <w:szCs w:val="32"/>
        </w:rPr>
      </w:pPr>
    </w:p>
    <w:p w14:paraId="588F7507" w14:textId="4535E6A6" w:rsidR="003301B1" w:rsidRPr="00710AE5" w:rsidRDefault="003301B1" w:rsidP="003301B1">
      <w:pPr>
        <w:spacing w:line="360" w:lineRule="auto"/>
        <w:rPr>
          <w:rFonts w:ascii="宋体" w:eastAsia="宋体" w:hAnsi="宋体"/>
          <w:b/>
          <w:bCs/>
          <w:sz w:val="28"/>
          <w:szCs w:val="32"/>
        </w:rPr>
      </w:pPr>
      <w:r w:rsidRPr="00710AE5">
        <w:rPr>
          <w:rFonts w:ascii="宋体" w:eastAsia="宋体" w:hAnsi="宋体" w:hint="eastAsia"/>
          <w:b/>
          <w:bCs/>
          <w:sz w:val="28"/>
          <w:szCs w:val="32"/>
        </w:rPr>
        <w:t>《</w:t>
      </w:r>
      <w:r w:rsidR="001D04D0" w:rsidRPr="001D04D0">
        <w:rPr>
          <w:rFonts w:ascii="宋体" w:eastAsia="宋体" w:hAnsi="宋体" w:cs="宋体" w:hint="eastAsia"/>
          <w:b/>
          <w:sz w:val="28"/>
          <w:szCs w:val="28"/>
          <w:lang w:eastAsia="zh-Hans"/>
        </w:rPr>
        <w:t>探索声音的治愈性</w:t>
      </w:r>
      <w:r w:rsidRPr="00710AE5">
        <w:rPr>
          <w:rFonts w:ascii="宋体" w:eastAsia="宋体" w:hAnsi="宋体" w:hint="eastAsia"/>
          <w:b/>
          <w:bCs/>
          <w:sz w:val="28"/>
          <w:szCs w:val="32"/>
        </w:rPr>
        <w:t>》</w:t>
      </w:r>
    </w:p>
    <w:p w14:paraId="1DDB2396" w14:textId="28BF35CF" w:rsidR="008C51F1" w:rsidRDefault="00211946" w:rsidP="00211946">
      <w:pPr>
        <w:spacing w:line="360" w:lineRule="auto"/>
        <w:ind w:firstLineChars="200" w:firstLine="480"/>
        <w:rPr>
          <w:rFonts w:ascii="宋体" w:eastAsia="宋体" w:hAnsi="宋体"/>
          <w:sz w:val="24"/>
        </w:rPr>
      </w:pPr>
      <w:r w:rsidRPr="00211946">
        <w:rPr>
          <w:rFonts w:ascii="宋体" w:eastAsia="宋体" w:hAnsi="宋体" w:hint="eastAsia"/>
          <w:sz w:val="24"/>
        </w:rPr>
        <w:t>《探索声音的治愈性》是一门新型的专业基础课，学生们将通过九周系统的探索，从呼吸的意识与身体放松出发，逐步过渡到引导声音共振与情绪关系。运用生物肌理与声音力学知识、美学和辩证哲学的内在理论为训练实施基础，形成身心统一的能量体。从“量子意识”到“量子纠缠”，这是一场有趣的旅行：藉由共振调整、校正自身的频率，重回内心宁静平衡的曲调，找回内在秩序、出崭新的生命之曲。从多层面、多视角去深入认知、探究、进入音声共鸣疗愈的学习与实践。</w:t>
      </w:r>
    </w:p>
    <w:p w14:paraId="2B916866" w14:textId="77777777" w:rsidR="00211946" w:rsidRDefault="00211946" w:rsidP="00211946">
      <w:pPr>
        <w:spacing w:line="360" w:lineRule="auto"/>
        <w:ind w:firstLineChars="200" w:firstLine="420"/>
      </w:pPr>
    </w:p>
    <w:p w14:paraId="142FB6DF" w14:textId="0EAA0159" w:rsidR="003301B1" w:rsidRDefault="003301B1" w:rsidP="003301B1">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CD699B" w:rsidRPr="00CD699B">
        <w:rPr>
          <w:rFonts w:ascii="宋体" w:eastAsia="宋体" w:hAnsi="宋体" w:hint="eastAsia"/>
          <w:b/>
          <w:bCs/>
          <w:sz w:val="28"/>
          <w:szCs w:val="32"/>
        </w:rPr>
        <w:t>戏剧文献研读、分析与案例</w:t>
      </w:r>
      <w:r w:rsidRPr="003301B1">
        <w:rPr>
          <w:rFonts w:ascii="宋体" w:eastAsia="宋体" w:hAnsi="宋体" w:hint="eastAsia"/>
          <w:b/>
          <w:bCs/>
          <w:sz w:val="28"/>
          <w:szCs w:val="32"/>
        </w:rPr>
        <w:t>》</w:t>
      </w:r>
    </w:p>
    <w:p w14:paraId="5D2BAB6A" w14:textId="5DB5F81A" w:rsidR="003301B1" w:rsidRDefault="00330387" w:rsidP="00330387">
      <w:pPr>
        <w:spacing w:line="360" w:lineRule="auto"/>
        <w:ind w:firstLineChars="200" w:firstLine="480"/>
        <w:rPr>
          <w:rFonts w:ascii="宋体" w:eastAsia="宋体" w:hAnsi="宋体"/>
          <w:sz w:val="24"/>
        </w:rPr>
      </w:pPr>
      <w:r w:rsidRPr="00330387">
        <w:rPr>
          <w:rFonts w:ascii="宋体" w:eastAsia="宋体" w:hAnsi="宋体" w:hint="eastAsia"/>
          <w:sz w:val="24"/>
        </w:rPr>
        <w:t>本课程通过经典戏剧文献的研读，使研究生在掌握基本戏剧文献的基础之上，初步掌握分析文献、勘误文献、检索文献的能力，从而达到运用文献于课题研究之目的，以提升研究水平，言之有据、论从史出。</w:t>
      </w:r>
    </w:p>
    <w:p w14:paraId="63533C99" w14:textId="77777777" w:rsidR="00330387" w:rsidRDefault="00330387" w:rsidP="00330387">
      <w:pPr>
        <w:spacing w:line="360" w:lineRule="auto"/>
        <w:ind w:firstLineChars="200" w:firstLine="562"/>
        <w:rPr>
          <w:rFonts w:ascii="宋体" w:eastAsia="宋体" w:hAnsi="宋体"/>
          <w:b/>
          <w:bCs/>
          <w:sz w:val="28"/>
          <w:szCs w:val="32"/>
        </w:rPr>
      </w:pPr>
    </w:p>
    <w:p w14:paraId="4A643688" w14:textId="7625AD40"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8656F" w:rsidRPr="0038656F">
        <w:rPr>
          <w:rFonts w:ascii="宋体" w:eastAsia="宋体" w:hAnsi="宋体" w:hint="eastAsia"/>
          <w:b/>
          <w:bCs/>
          <w:sz w:val="28"/>
          <w:szCs w:val="32"/>
        </w:rPr>
        <w:t>文人与设计</w:t>
      </w:r>
      <w:r w:rsidRPr="003301B1">
        <w:rPr>
          <w:rFonts w:ascii="宋体" w:eastAsia="宋体" w:hAnsi="宋体" w:hint="eastAsia"/>
          <w:b/>
          <w:bCs/>
          <w:sz w:val="28"/>
          <w:szCs w:val="32"/>
        </w:rPr>
        <w:t>》</w:t>
      </w:r>
    </w:p>
    <w:p w14:paraId="3E264F70" w14:textId="77777777" w:rsidR="00354116" w:rsidRDefault="00B42FF9" w:rsidP="008E5CAE">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00354116" w:rsidRPr="00354116">
        <w:rPr>
          <w:rFonts w:ascii="宋体" w:eastAsia="宋体" w:hAnsi="宋体" w:hint="eastAsia"/>
          <w:sz w:val="24"/>
        </w:rPr>
        <w:t>本课程以中国古代文化史的宏观视角，主要讲述明末以来文人设计艺术的发展历程，重点呈现园林、家具、茶具和文房四大门类的古代设计艺术成就。以文人的美学理想为主轴，以各门类设计艺术的代表作品为辅助线索，综合呈现与分析了中国古代设计艺术门类与风格的发展变化，为学生带来全方位的历史与美学信息，充分增强他们的文化自信与创新精神。本课程是视觉艺术与设计及绘画专业</w:t>
      </w:r>
      <w:r w:rsidR="00354116" w:rsidRPr="00354116">
        <w:rPr>
          <w:rFonts w:ascii="宋体" w:eastAsia="宋体" w:hAnsi="宋体"/>
          <w:sz w:val="24"/>
        </w:rPr>
        <w:t>MA和MFA学生的专业必修课，也是舞美、导演、戏文、表演、艺管等专业硕士、博士生的重要选修课。</w:t>
      </w:r>
    </w:p>
    <w:p w14:paraId="5FDF3325" w14:textId="77777777" w:rsidR="00354116" w:rsidRDefault="00354116" w:rsidP="008E5CAE">
      <w:pPr>
        <w:spacing w:line="360" w:lineRule="auto"/>
        <w:rPr>
          <w:rFonts w:ascii="宋体" w:eastAsia="宋体" w:hAnsi="宋体"/>
          <w:sz w:val="24"/>
        </w:rPr>
      </w:pPr>
    </w:p>
    <w:p w14:paraId="57907282" w14:textId="5C732589" w:rsidR="008E5CAE" w:rsidRDefault="00B42FF9"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7325D" w:rsidRPr="0017325D">
        <w:rPr>
          <w:rFonts w:ascii="宋体" w:eastAsia="宋体" w:hAnsi="宋体" w:hint="eastAsia"/>
          <w:b/>
          <w:bCs/>
          <w:sz w:val="28"/>
          <w:szCs w:val="32"/>
        </w:rPr>
        <w:t>戏曲史研究方法</w:t>
      </w:r>
      <w:r w:rsidRPr="003301B1">
        <w:rPr>
          <w:rFonts w:ascii="宋体" w:eastAsia="宋体" w:hAnsi="宋体" w:hint="eastAsia"/>
          <w:b/>
          <w:bCs/>
          <w:sz w:val="28"/>
          <w:szCs w:val="32"/>
        </w:rPr>
        <w:t>》</w:t>
      </w:r>
    </w:p>
    <w:p w14:paraId="3F023877" w14:textId="4A8131A4" w:rsidR="00B42FF9" w:rsidRDefault="009422FA" w:rsidP="009422FA">
      <w:pPr>
        <w:spacing w:line="360" w:lineRule="auto"/>
        <w:ind w:firstLineChars="200" w:firstLine="480"/>
        <w:rPr>
          <w:rFonts w:ascii="宋体" w:eastAsia="宋体" w:hAnsi="宋体"/>
          <w:sz w:val="24"/>
        </w:rPr>
      </w:pPr>
      <w:r w:rsidRPr="009422FA">
        <w:rPr>
          <w:rFonts w:ascii="宋体" w:eastAsia="宋体" w:hAnsi="宋体" w:hint="eastAsia"/>
          <w:sz w:val="24"/>
        </w:rPr>
        <w:t>本课程通过专题形式对中国戏曲研究的九个前沿领域——戏曲口述史研究、</w:t>
      </w:r>
      <w:r w:rsidRPr="009422FA">
        <w:rPr>
          <w:rFonts w:ascii="宋体" w:eastAsia="宋体" w:hAnsi="宋体" w:hint="eastAsia"/>
          <w:sz w:val="24"/>
        </w:rPr>
        <w:lastRenderedPageBreak/>
        <w:t>戏曲批评史研究、戏曲观念史研究、戏曲史学史研究、戏曲报刊研究、戏曲生态研究、戏曲改革研究、戏曲现代戏研究、戏曲文化研究，进行介绍，主要内容包括该领域的缘起与现状、基本学术思路、相关理论依据、主要研究方法、代表学术成果、最新研究动态、待突破的瓶颈，未来发展趋势等，涉及三个维度——学术史、方法论和戏剧理论。教学采用知识讲授、话题讨论、微课题研究相结合的方式。</w:t>
      </w:r>
    </w:p>
    <w:p w14:paraId="7471B8B2" w14:textId="77777777" w:rsidR="009422FA" w:rsidRDefault="009422FA" w:rsidP="009422FA">
      <w:pPr>
        <w:spacing w:line="360" w:lineRule="auto"/>
        <w:ind w:firstLineChars="200" w:firstLine="480"/>
        <w:rPr>
          <w:rFonts w:ascii="宋体" w:eastAsia="宋体" w:hAnsi="宋体"/>
          <w:sz w:val="24"/>
        </w:rPr>
      </w:pPr>
    </w:p>
    <w:p w14:paraId="4F250E36" w14:textId="2FC1D751"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E77836" w:rsidRPr="00E77836">
        <w:rPr>
          <w:rFonts w:ascii="宋体" w:eastAsia="宋体" w:hAnsi="宋体" w:hint="eastAsia"/>
          <w:b/>
          <w:bCs/>
          <w:sz w:val="28"/>
          <w:szCs w:val="32"/>
        </w:rPr>
        <w:t>西方艺术史</w:t>
      </w:r>
      <w:r w:rsidRPr="003301B1">
        <w:rPr>
          <w:rFonts w:ascii="宋体" w:eastAsia="宋体" w:hAnsi="宋体" w:hint="eastAsia"/>
          <w:b/>
          <w:bCs/>
          <w:sz w:val="28"/>
          <w:szCs w:val="32"/>
        </w:rPr>
        <w:t>》</w:t>
      </w:r>
    </w:p>
    <w:p w14:paraId="3732AE92" w14:textId="77777777" w:rsidR="00A150FF" w:rsidRPr="00A150FF" w:rsidRDefault="008E5CAE" w:rsidP="00A150FF">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8E5CAE">
        <w:rPr>
          <w:rFonts w:ascii="宋体" w:eastAsia="宋体" w:hAnsi="宋体"/>
          <w:sz w:val="24"/>
        </w:rPr>
        <w:t xml:space="preserve"> </w:t>
      </w:r>
      <w:r w:rsidR="00A150FF" w:rsidRPr="00A150FF">
        <w:rPr>
          <w:rFonts w:ascii="宋体" w:eastAsia="宋体" w:hAnsi="宋体" w:hint="eastAsia"/>
          <w:sz w:val="24"/>
        </w:rPr>
        <w:t>本课程系统讲述西方视觉艺术史，以绘画和雕塑为主。根据时间发展序列，结合艺术风格的演变，分别介绍史前艺术、古希腊罗马雕塑、中世纪基督教艺术、文艺复兴艺术、巴洛克艺术、洛可可艺术、新古典主义、浪漫主义、写实主义、印象派、立体主义、</w:t>
      </w:r>
      <w:r w:rsidR="00A150FF" w:rsidRPr="00A150FF">
        <w:rPr>
          <w:rFonts w:ascii="宋体" w:eastAsia="宋体" w:hAnsi="宋体"/>
          <w:sz w:val="24"/>
        </w:rPr>
        <w:t>20世纪现代艺术等等。系统讲述每一个重要历史时期的审美风格或某一艺术门类的发展。</w:t>
      </w:r>
    </w:p>
    <w:p w14:paraId="67F74731" w14:textId="7BFFC0EF" w:rsidR="00B42FF9" w:rsidRDefault="00A150FF" w:rsidP="00A150FF">
      <w:pPr>
        <w:spacing w:line="360" w:lineRule="auto"/>
        <w:ind w:firstLineChars="200" w:firstLine="480"/>
        <w:rPr>
          <w:rFonts w:ascii="宋体" w:eastAsia="宋体" w:hAnsi="宋体"/>
          <w:sz w:val="24"/>
        </w:rPr>
      </w:pPr>
      <w:r w:rsidRPr="00A150FF">
        <w:rPr>
          <w:rFonts w:ascii="宋体" w:eastAsia="宋体" w:hAnsi="宋体" w:hint="eastAsia"/>
          <w:sz w:val="24"/>
        </w:rPr>
        <w:t>通过本课程的学习，指导学生基本掌握西方艺术史发展脉络和风格演变，加深认识“史”视野中的艺术问题及演变历程</w:t>
      </w:r>
      <w:r w:rsidR="00ED6A58">
        <w:rPr>
          <w:rFonts w:ascii="宋体" w:eastAsia="宋体" w:hAnsi="宋体" w:hint="eastAsia"/>
          <w:sz w:val="24"/>
        </w:rPr>
        <w:t>。</w:t>
      </w:r>
    </w:p>
    <w:p w14:paraId="529AEE66" w14:textId="77777777" w:rsidR="00A150FF" w:rsidRDefault="00A150FF" w:rsidP="00A150FF">
      <w:pPr>
        <w:spacing w:line="360" w:lineRule="auto"/>
        <w:ind w:firstLineChars="200" w:firstLine="562"/>
        <w:rPr>
          <w:rFonts w:ascii="宋体" w:eastAsia="宋体" w:hAnsi="宋体"/>
          <w:b/>
          <w:bCs/>
          <w:sz w:val="28"/>
          <w:szCs w:val="32"/>
        </w:rPr>
      </w:pPr>
    </w:p>
    <w:p w14:paraId="6AC82601" w14:textId="58733430"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F7168" w:rsidRPr="003F7168">
        <w:rPr>
          <w:rFonts w:ascii="宋体" w:eastAsia="宋体" w:hAnsi="宋体" w:hint="eastAsia"/>
          <w:b/>
          <w:bCs/>
          <w:sz w:val="28"/>
          <w:szCs w:val="32"/>
        </w:rPr>
        <w:t>中国艺术史</w:t>
      </w:r>
      <w:r w:rsidRPr="003301B1">
        <w:rPr>
          <w:rFonts w:ascii="宋体" w:eastAsia="宋体" w:hAnsi="宋体" w:hint="eastAsia"/>
          <w:b/>
          <w:bCs/>
          <w:sz w:val="28"/>
          <w:szCs w:val="32"/>
        </w:rPr>
        <w:t>》</w:t>
      </w:r>
    </w:p>
    <w:p w14:paraId="65A19E4A" w14:textId="77777777" w:rsidR="00CE6F52" w:rsidRDefault="008E5CAE" w:rsidP="008E5CAE">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00CE6F52" w:rsidRPr="00CE6F52">
        <w:rPr>
          <w:rFonts w:ascii="宋体" w:eastAsia="宋体" w:hAnsi="宋体" w:hint="eastAsia"/>
          <w:sz w:val="24"/>
        </w:rPr>
        <w:t>本课程系统讲述中国的视觉艺术发展演变历程，依据时间发展序列，结合不同阶段艺术风格演变，讲述史前文明与陶器时代、夏商周与青铜时代、秦兵马俑到中国古代人像艺术、汉代造型艺术、魏晋南北朝佛像艺术与绘画、唐敦煌艺术与宫廷画、五代宋元山水画的境界、明清艺术及当代等。</w:t>
      </w:r>
    </w:p>
    <w:p w14:paraId="368C6F00" w14:textId="3F7E26C1" w:rsidR="008E5CAE" w:rsidRDefault="008E5CAE" w:rsidP="008E5CAE">
      <w:pPr>
        <w:spacing w:line="360" w:lineRule="auto"/>
        <w:rPr>
          <w:rFonts w:ascii="宋体" w:eastAsia="宋体" w:hAnsi="宋体"/>
          <w:sz w:val="24"/>
        </w:rPr>
      </w:pPr>
      <w:r>
        <w:rPr>
          <w:rFonts w:ascii="宋体" w:eastAsia="宋体" w:hAnsi="宋体"/>
          <w:sz w:val="24"/>
        </w:rPr>
        <w:t> </w:t>
      </w:r>
    </w:p>
    <w:p w14:paraId="6F41F5FD" w14:textId="03960772"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A60F12" w:rsidRPr="00A60F12">
        <w:rPr>
          <w:rFonts w:ascii="宋体" w:eastAsia="宋体" w:hAnsi="宋体" w:hint="eastAsia"/>
          <w:b/>
          <w:bCs/>
          <w:sz w:val="28"/>
          <w:szCs w:val="32"/>
        </w:rPr>
        <w:t>未来展演设计</w:t>
      </w:r>
      <w:r w:rsidRPr="003301B1">
        <w:rPr>
          <w:rFonts w:ascii="宋体" w:eastAsia="宋体" w:hAnsi="宋体" w:hint="eastAsia"/>
          <w:b/>
          <w:bCs/>
          <w:sz w:val="28"/>
          <w:szCs w:val="32"/>
        </w:rPr>
        <w:t>》</w:t>
      </w:r>
    </w:p>
    <w:p w14:paraId="4374E4B7" w14:textId="77777777" w:rsidR="00A73EC2" w:rsidRPr="00A73EC2" w:rsidRDefault="00A73EC2" w:rsidP="00A73EC2">
      <w:pPr>
        <w:spacing w:line="360" w:lineRule="auto"/>
        <w:ind w:firstLineChars="200" w:firstLine="480"/>
        <w:rPr>
          <w:rFonts w:ascii="宋体" w:eastAsia="宋体" w:hAnsi="宋体"/>
          <w:sz w:val="24"/>
        </w:rPr>
      </w:pPr>
      <w:r w:rsidRPr="00A73EC2">
        <w:rPr>
          <w:rFonts w:ascii="宋体" w:eastAsia="宋体" w:hAnsi="宋体" w:hint="eastAsia"/>
          <w:sz w:val="24"/>
        </w:rPr>
        <w:t>本课程是上海戏剧学院为研究生开设的一门全院课程，旨在通过理论与实践相结合的方式，培养学生在展演设计领域的创新能力和实践能力。结合理论与实践，通过课程，学生将掌握未来展演行业的全面技能，探索前沿创新、</w:t>
      </w:r>
      <w:r w:rsidRPr="00A73EC2">
        <w:rPr>
          <w:rFonts w:ascii="宋体" w:eastAsia="宋体" w:hAnsi="宋体"/>
          <w:sz w:val="24"/>
        </w:rPr>
        <w:t>AI科技应用、虚实结合的沉浸式演绎空间。学生通过课程学习沉浸式未来展演设计——从历史内涵到未来AI科技的探索和实践。带领学生参与创建上海戏剧学院的校史</w:t>
      </w:r>
      <w:r w:rsidRPr="00A73EC2">
        <w:rPr>
          <w:rFonts w:ascii="宋体" w:eastAsia="宋体" w:hAnsi="宋体"/>
          <w:sz w:val="24"/>
        </w:rPr>
        <w:lastRenderedPageBreak/>
        <w:t>和未来戏剧创新展厅，探索前沿的未来展演技术，学习高薪科技，结合虚拟现实与现实世界，设计和打造沉浸式展演空间。学生将有机会与知名设计师共同研究、策划和实施实际项目，提</w:t>
      </w:r>
      <w:r w:rsidRPr="00A73EC2">
        <w:rPr>
          <w:rFonts w:ascii="宋体" w:eastAsia="宋体" w:hAnsi="宋体" w:hint="eastAsia"/>
          <w:sz w:val="24"/>
        </w:rPr>
        <w:t>升专业技能和综合素质。</w:t>
      </w:r>
    </w:p>
    <w:p w14:paraId="53DD3A94" w14:textId="3A4BEAF4"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杨青青教授与上海天文馆、微软展馆等总设计师、德国艺术家</w:t>
      </w:r>
      <w:r w:rsidRPr="00A73EC2">
        <w:rPr>
          <w:rFonts w:ascii="宋体" w:eastAsia="宋体" w:hAnsi="宋体"/>
          <w:sz w:val="24"/>
        </w:rPr>
        <w:t>ALEXANDER BRANDT教授共同研究、策划、设计、制作并搭建实地展厅，如学生参与创建上海戏剧学院的校史和未来戏剧创新展厅和展示等，旨在为上海戏剧学院和上海戏剧节、校庆等活动创造一个新的里程碑。帮助学生利用课堂实现国家专利、著作权等成果的转化。</w:t>
      </w:r>
    </w:p>
    <w:p w14:paraId="691D254B"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【课程概述】</w:t>
      </w:r>
    </w:p>
    <w:p w14:paraId="1E2C8CCF"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理论</w:t>
      </w:r>
      <w:r w:rsidRPr="00A73EC2">
        <w:rPr>
          <w:rFonts w:ascii="宋体" w:eastAsia="宋体" w:hAnsi="宋体"/>
          <w:sz w:val="24"/>
        </w:rPr>
        <w:t>+实践：课程包括理论学习和实践操作，确保学生在掌握基础知识的同时，能够在实际项目中得到锻炼。</w:t>
      </w:r>
    </w:p>
    <w:p w14:paraId="2E229D85"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项目参与：学生将参与到实际项目中，创建上海戏剧学院的校史和未来戏剧创新展厅，提升实践能力。</w:t>
      </w:r>
    </w:p>
    <w:p w14:paraId="3946D0CE" w14:textId="1B34E0E3"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合作研究：与知名设计师一起共同研究，策划和设计展厅，为学生理论联系实践提供高水平的学习平台。</w:t>
      </w:r>
    </w:p>
    <w:p w14:paraId="6CC542E7"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【内容设计与实践】</w:t>
      </w:r>
    </w:p>
    <w:p w14:paraId="66A49BF1"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展览策划：学会根据主题、脉络和框架的逻辑策划一个完整的展览。</w:t>
      </w:r>
    </w:p>
    <w:p w14:paraId="53FF487D"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文化挖掘：深入挖掘文化内涵，有效准确传达展陈内容。</w:t>
      </w:r>
    </w:p>
    <w:p w14:paraId="038CB862" w14:textId="77777777" w:rsidR="00A73EC2" w:rsidRPr="00A73EC2" w:rsidRDefault="00A73EC2" w:rsidP="00A73EC2">
      <w:pPr>
        <w:spacing w:line="360" w:lineRule="auto"/>
        <w:rPr>
          <w:rFonts w:ascii="宋体" w:eastAsia="宋体" w:hAnsi="宋体"/>
          <w:sz w:val="24"/>
        </w:rPr>
      </w:pPr>
      <w:r w:rsidRPr="00A73EC2">
        <w:rPr>
          <w:rFonts w:ascii="宋体" w:eastAsia="宋体" w:hAnsi="宋体"/>
          <w:sz w:val="24"/>
        </w:rPr>
        <w:t>AIGC工具使用：使用AIGC等工具优化展陈内容，让历史活起来。</w:t>
      </w:r>
    </w:p>
    <w:p w14:paraId="488A3A54"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历史舞台设计：设计一系列的历史舞台来演绎上海戏剧学院的动人故事。</w:t>
      </w:r>
    </w:p>
    <w:p w14:paraId="79EC813A"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空间打造：学会用装饰材料、施工工艺、灯光和媒体来打造沉浸式空间。</w:t>
      </w:r>
    </w:p>
    <w:p w14:paraId="3F88E10A" w14:textId="3ED8AB40"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技术探索：探索前沿的技术和演绎手法，参与创造未来戏剧教育的场景。</w:t>
      </w:r>
    </w:p>
    <w:p w14:paraId="012E0C36"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【专业和技能】</w:t>
      </w:r>
    </w:p>
    <w:p w14:paraId="5E972ECF"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展示策划与剧本编写：热爱讲故事、具备研究精神和良好的语言功底。</w:t>
      </w:r>
    </w:p>
    <w:p w14:paraId="68EBA812"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展示表现设计与深化：具备良好的想象力和手绘能力，熟练操作</w:t>
      </w:r>
      <w:r w:rsidRPr="00A73EC2">
        <w:rPr>
          <w:rFonts w:ascii="宋体" w:eastAsia="宋体" w:hAnsi="宋体"/>
          <w:sz w:val="24"/>
        </w:rPr>
        <w:t>SKP、3Dmax、CAD等软件。</w:t>
      </w:r>
    </w:p>
    <w:p w14:paraId="339B9CEC"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项目管理与质量管控：综合能力强，具备带领团队的能力，能够进行良好的质量、成本与时间管控。</w:t>
      </w:r>
    </w:p>
    <w:p w14:paraId="73DFD02A" w14:textId="77777777" w:rsidR="00A73EC2" w:rsidRPr="00A73EC2" w:rsidRDefault="00A73EC2" w:rsidP="00A73EC2">
      <w:pPr>
        <w:spacing w:line="360" w:lineRule="auto"/>
        <w:rPr>
          <w:rFonts w:ascii="宋体" w:eastAsia="宋体" w:hAnsi="宋体"/>
          <w:sz w:val="24"/>
        </w:rPr>
      </w:pPr>
      <w:r w:rsidRPr="00A73EC2">
        <w:rPr>
          <w:rFonts w:ascii="宋体" w:eastAsia="宋体" w:hAnsi="宋体" w:hint="eastAsia"/>
          <w:sz w:val="24"/>
        </w:rPr>
        <w:t>媒体演示内容制作：具备创新思维，热爱视觉研究，熟练操作视频、三维和</w:t>
      </w:r>
      <w:r w:rsidRPr="00A73EC2">
        <w:rPr>
          <w:rFonts w:ascii="宋体" w:eastAsia="宋体" w:hAnsi="宋体"/>
          <w:sz w:val="24"/>
        </w:rPr>
        <w:t>AIGC</w:t>
      </w:r>
      <w:r w:rsidRPr="00A73EC2">
        <w:rPr>
          <w:rFonts w:ascii="宋体" w:eastAsia="宋体" w:hAnsi="宋体"/>
          <w:sz w:val="24"/>
        </w:rPr>
        <w:lastRenderedPageBreak/>
        <w:t>软件。</w:t>
      </w:r>
    </w:p>
    <w:p w14:paraId="7D11CD5E" w14:textId="6C41D191" w:rsidR="008E5CAE" w:rsidRDefault="00A73EC2" w:rsidP="00A73EC2">
      <w:pPr>
        <w:spacing w:line="360" w:lineRule="auto"/>
        <w:ind w:firstLineChars="200" w:firstLine="480"/>
        <w:rPr>
          <w:rFonts w:ascii="宋体" w:eastAsia="宋体" w:hAnsi="宋体"/>
          <w:sz w:val="24"/>
        </w:rPr>
      </w:pPr>
      <w:r w:rsidRPr="00A73EC2">
        <w:rPr>
          <w:rFonts w:ascii="宋体" w:eastAsia="宋体" w:hAnsi="宋体" w:hint="eastAsia"/>
          <w:sz w:val="24"/>
        </w:rPr>
        <w:t>未来演示系统规划：热爱</w:t>
      </w:r>
      <w:r w:rsidRPr="00A73EC2">
        <w:rPr>
          <w:rFonts w:ascii="宋体" w:eastAsia="宋体" w:hAnsi="宋体"/>
          <w:sz w:val="24"/>
        </w:rPr>
        <w:t>AV设备、人机交互、电子与软件开发，具备一定的软件编程或系统集成经验。</w:t>
      </w:r>
    </w:p>
    <w:p w14:paraId="2A4F148C" w14:textId="77777777" w:rsidR="00A73EC2" w:rsidRDefault="00A73EC2" w:rsidP="00A73EC2">
      <w:pPr>
        <w:spacing w:line="360" w:lineRule="auto"/>
        <w:ind w:firstLineChars="200" w:firstLine="480"/>
        <w:rPr>
          <w:rFonts w:ascii="宋体" w:eastAsia="宋体" w:hAnsi="宋体"/>
          <w:sz w:val="24"/>
        </w:rPr>
      </w:pPr>
    </w:p>
    <w:p w14:paraId="0AFA83A6" w14:textId="4D06FDBD"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FF4575" w:rsidRPr="00FF4575">
        <w:rPr>
          <w:rFonts w:ascii="宋体" w:eastAsia="宋体" w:hAnsi="宋体" w:hint="eastAsia"/>
          <w:b/>
          <w:bCs/>
          <w:sz w:val="28"/>
          <w:szCs w:val="32"/>
        </w:rPr>
        <w:t>微短剧创作</w:t>
      </w:r>
      <w:r w:rsidRPr="003301B1">
        <w:rPr>
          <w:rFonts w:ascii="宋体" w:eastAsia="宋体" w:hAnsi="宋体" w:hint="eastAsia"/>
          <w:b/>
          <w:bCs/>
          <w:sz w:val="28"/>
          <w:szCs w:val="32"/>
        </w:rPr>
        <w:t>》</w:t>
      </w:r>
    </w:p>
    <w:p w14:paraId="6C87A69C" w14:textId="74CD05AB" w:rsidR="0026745C" w:rsidRDefault="00420D5E" w:rsidP="00420D5E">
      <w:pPr>
        <w:spacing w:line="360" w:lineRule="auto"/>
        <w:ind w:firstLineChars="200" w:firstLine="480"/>
        <w:rPr>
          <w:rFonts w:ascii="宋体" w:eastAsia="宋体" w:hAnsi="宋体"/>
          <w:sz w:val="24"/>
        </w:rPr>
      </w:pPr>
      <w:r w:rsidRPr="00420D5E">
        <w:rPr>
          <w:rFonts w:ascii="宋体" w:eastAsia="宋体" w:hAnsi="宋体" w:hint="eastAsia"/>
          <w:sz w:val="24"/>
        </w:rPr>
        <w:t>针对当下微短剧迅速发展的势头，以行业为背景、实践为核心，采取项目制的方式，深入考察微短剧的发展脉络，叙事语言，美学特征，讲授面对国内市场的头部平台的微短剧创作方法。</w:t>
      </w:r>
    </w:p>
    <w:p w14:paraId="013AA6F1" w14:textId="77777777" w:rsidR="00420D5E" w:rsidRDefault="00420D5E" w:rsidP="00420D5E">
      <w:pPr>
        <w:spacing w:line="360" w:lineRule="auto"/>
        <w:ind w:firstLineChars="200" w:firstLine="480"/>
        <w:rPr>
          <w:rFonts w:ascii="宋体" w:eastAsia="宋体" w:hAnsi="宋体"/>
          <w:sz w:val="24"/>
        </w:rPr>
      </w:pPr>
    </w:p>
    <w:p w14:paraId="36549C34" w14:textId="52D30BBC"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B230BA" w:rsidRPr="00B230BA">
        <w:rPr>
          <w:rFonts w:ascii="宋体" w:eastAsia="宋体" w:hAnsi="宋体" w:hint="eastAsia"/>
          <w:b/>
          <w:bCs/>
          <w:sz w:val="28"/>
          <w:szCs w:val="32"/>
        </w:rPr>
        <w:t>戏剧美学</w:t>
      </w:r>
      <w:r w:rsidRPr="003301B1">
        <w:rPr>
          <w:rFonts w:ascii="宋体" w:eastAsia="宋体" w:hAnsi="宋体" w:hint="eastAsia"/>
          <w:b/>
          <w:bCs/>
          <w:sz w:val="28"/>
          <w:szCs w:val="32"/>
        </w:rPr>
        <w:t>》</w:t>
      </w:r>
    </w:p>
    <w:p w14:paraId="13D71793" w14:textId="5ECF7E2E" w:rsidR="0026745C" w:rsidRDefault="0026745C" w:rsidP="0026745C">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00345BD6" w:rsidRPr="00345BD6">
        <w:rPr>
          <w:rFonts w:ascii="宋体" w:eastAsia="宋体" w:hAnsi="宋体" w:hint="eastAsia"/>
          <w:sz w:val="24"/>
        </w:rPr>
        <w:t>本课程内容涉及自古希腊以来的一些重要美学家（或哲学家）关于戏剧的重要论述，其目的在于了解、掌握戏剧美学的主要思想、理论脉络及问题框架，培养学生戏剧美学的理论基础、逻辑能力。</w:t>
      </w:r>
    </w:p>
    <w:p w14:paraId="35A870AB" w14:textId="77777777" w:rsidR="0026745C" w:rsidRPr="0026745C" w:rsidRDefault="0026745C" w:rsidP="0026745C">
      <w:pPr>
        <w:spacing w:line="360" w:lineRule="auto"/>
        <w:rPr>
          <w:rFonts w:ascii="宋体" w:eastAsia="宋体" w:hAnsi="宋体"/>
          <w:sz w:val="24"/>
        </w:rPr>
      </w:pPr>
    </w:p>
    <w:p w14:paraId="66F954A0" w14:textId="037949CC"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E66E40">
        <w:rPr>
          <w:rFonts w:ascii="宋体" w:eastAsia="宋体" w:hAnsi="宋体" w:hint="eastAsia"/>
          <w:b/>
          <w:bCs/>
          <w:sz w:val="28"/>
          <w:szCs w:val="32"/>
        </w:rPr>
        <w:t>戏剧导演创作原理</w:t>
      </w:r>
      <w:r w:rsidRPr="003301B1">
        <w:rPr>
          <w:rFonts w:ascii="宋体" w:eastAsia="宋体" w:hAnsi="宋体" w:hint="eastAsia"/>
          <w:b/>
          <w:bCs/>
          <w:sz w:val="28"/>
          <w:szCs w:val="32"/>
        </w:rPr>
        <w:t>》</w:t>
      </w:r>
    </w:p>
    <w:p w14:paraId="223AB895" w14:textId="7FF523D6" w:rsidR="00BF7024" w:rsidRDefault="003E6272" w:rsidP="00BF7024">
      <w:pPr>
        <w:spacing w:line="360" w:lineRule="auto"/>
        <w:ind w:firstLine="480"/>
        <w:rPr>
          <w:rFonts w:ascii="宋体" w:eastAsia="宋体" w:hAnsi="宋体"/>
          <w:sz w:val="24"/>
        </w:rPr>
      </w:pPr>
      <w:r w:rsidRPr="003E6272">
        <w:rPr>
          <w:rFonts w:ascii="宋体" w:eastAsia="宋体" w:hAnsi="宋体" w:hint="eastAsia"/>
          <w:sz w:val="24"/>
        </w:rPr>
        <w:t>本课程是为非戏剧导演专业研究生开设的选修课。通过实践体验结合课堂理论讲述的方式，向学生介绍涉及戏剧导演艺术创作的，如行动、戏剧性事件、形象与画面、节奏与气氛、场面调度、指导演员等诸多艺术要素及原理；也令学生们体验涉及戏剧导演从筹备到排演工作过程的，如导演与剧作家、演员等的关系，导演构思、导演计划、导演阐述等各工作步骤的要点及依据，增进非专业学生对导演创作与职业特性的体会与认知。</w:t>
      </w:r>
    </w:p>
    <w:p w14:paraId="3C73C612" w14:textId="77777777" w:rsidR="003E6272" w:rsidRPr="0026745C" w:rsidRDefault="003E6272" w:rsidP="00BF7024">
      <w:pPr>
        <w:spacing w:line="360" w:lineRule="auto"/>
        <w:ind w:firstLine="480"/>
        <w:rPr>
          <w:rFonts w:ascii="宋体" w:eastAsia="宋体" w:hAnsi="宋体"/>
          <w:sz w:val="24"/>
        </w:rPr>
      </w:pPr>
    </w:p>
    <w:p w14:paraId="063060E2" w14:textId="0E43EE13"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92204">
        <w:rPr>
          <w:rFonts w:ascii="宋体" w:eastAsia="宋体" w:hAnsi="宋体" w:hint="eastAsia"/>
          <w:b/>
          <w:bCs/>
          <w:sz w:val="28"/>
          <w:szCs w:val="32"/>
        </w:rPr>
        <w:t>人工智能与舞蹈创作</w:t>
      </w:r>
      <w:r w:rsidRPr="003301B1">
        <w:rPr>
          <w:rFonts w:ascii="宋体" w:eastAsia="宋体" w:hAnsi="宋体" w:hint="eastAsia"/>
          <w:b/>
          <w:bCs/>
          <w:sz w:val="28"/>
          <w:szCs w:val="32"/>
        </w:rPr>
        <w:t>》</w:t>
      </w:r>
    </w:p>
    <w:p w14:paraId="2EDE6046" w14:textId="4E9F1997" w:rsidR="00177C8E" w:rsidRPr="00177C8E" w:rsidRDefault="00D40A5C" w:rsidP="00177C8E">
      <w:pPr>
        <w:spacing w:line="360" w:lineRule="auto"/>
        <w:ind w:firstLineChars="200" w:firstLine="480"/>
        <w:rPr>
          <w:rFonts w:ascii="宋体" w:eastAsia="宋体" w:hAnsi="宋体"/>
          <w:sz w:val="24"/>
        </w:rPr>
      </w:pPr>
      <w:r w:rsidRPr="00D40A5C">
        <w:rPr>
          <w:rFonts w:ascii="宋体" w:eastAsia="宋体" w:hAnsi="宋体" w:hint="eastAsia"/>
          <w:sz w:val="24"/>
        </w:rPr>
        <w:t>本课程旨在探讨人工智能时代下舞蹈创作的新思路新方法，以智能化技术联动舞蹈创意内容产出，采用跨媒体的综合设计思路将编舞、视觉艺术、空间设计、动态媒体设计、交互设计、声音设计等跨学科的实践手段进行整合，并以数字媒体和</w:t>
      </w:r>
      <w:r w:rsidRPr="00D40A5C">
        <w:rPr>
          <w:rFonts w:ascii="宋体" w:eastAsia="宋体" w:hAnsi="宋体"/>
          <w:sz w:val="24"/>
        </w:rPr>
        <w:t>AIGC等前沿技术联通真实世界与虚拟世界，将舞蹈编创推向更为广阔的场域。</w:t>
      </w:r>
    </w:p>
    <w:p w14:paraId="5CBA6EC3" w14:textId="24201E8B" w:rsidR="00B42FF9" w:rsidRPr="00177C8E" w:rsidRDefault="00B42FF9" w:rsidP="00B42FF9">
      <w:pPr>
        <w:spacing w:line="360" w:lineRule="auto"/>
        <w:rPr>
          <w:rFonts w:ascii="宋体" w:eastAsia="宋体" w:hAnsi="宋体"/>
          <w:sz w:val="24"/>
        </w:rPr>
      </w:pPr>
    </w:p>
    <w:p w14:paraId="09018104" w14:textId="2E25AA1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4D3728" w:rsidRPr="004D3728">
        <w:rPr>
          <w:rFonts w:ascii="宋体" w:eastAsia="宋体" w:hAnsi="宋体" w:hint="eastAsia"/>
          <w:b/>
          <w:bCs/>
          <w:sz w:val="28"/>
          <w:szCs w:val="32"/>
        </w:rPr>
        <w:t>电影表演与明星研究</w:t>
      </w:r>
      <w:r w:rsidRPr="003301B1">
        <w:rPr>
          <w:rFonts w:ascii="宋体" w:eastAsia="宋体" w:hAnsi="宋体" w:hint="eastAsia"/>
          <w:b/>
          <w:bCs/>
          <w:sz w:val="28"/>
          <w:szCs w:val="32"/>
        </w:rPr>
        <w:t>》</w:t>
      </w:r>
    </w:p>
    <w:p w14:paraId="44BE929C" w14:textId="77777777" w:rsidR="002974B7" w:rsidRPr="002974B7" w:rsidRDefault="00177C8E" w:rsidP="002974B7">
      <w:pPr>
        <w:spacing w:line="360" w:lineRule="auto"/>
        <w:rPr>
          <w:rFonts w:ascii="宋体" w:eastAsia="宋体" w:hAnsi="宋体"/>
          <w:sz w:val="24"/>
        </w:rPr>
      </w:pPr>
      <w:r>
        <w:rPr>
          <w:rFonts w:ascii="宋体" w:eastAsia="宋体" w:hAnsi="宋体"/>
          <w:sz w:val="24"/>
        </w:rPr>
        <w:t xml:space="preserve">   </w:t>
      </w:r>
      <w:r w:rsidR="002974B7" w:rsidRPr="002974B7">
        <w:rPr>
          <w:rFonts w:ascii="宋体" w:eastAsia="宋体" w:hAnsi="宋体" w:hint="eastAsia"/>
          <w:sz w:val="24"/>
        </w:rPr>
        <w:t>本课程旨在研究电影批评中最容易被忽视的一个领域——表演和明星。电影表演不同于舞台表演，它很难用语言来描述，且容易和其他电影技巧与效果混为一谈。通过</w:t>
      </w:r>
      <w:r w:rsidR="002974B7" w:rsidRPr="002974B7">
        <w:rPr>
          <w:rFonts w:ascii="宋体" w:eastAsia="宋体" w:hAnsi="宋体"/>
          <w:sz w:val="24"/>
        </w:rPr>
        <w:t>9周36个学时的安排，带领学生们重新认识什么是电影、表演和明星。</w:t>
      </w:r>
    </w:p>
    <w:p w14:paraId="4EF0478A" w14:textId="5E0B4376" w:rsidR="00177C8E" w:rsidRDefault="002974B7" w:rsidP="002974B7">
      <w:pPr>
        <w:spacing w:line="360" w:lineRule="auto"/>
        <w:rPr>
          <w:rFonts w:ascii="宋体" w:eastAsia="宋体" w:hAnsi="宋体"/>
          <w:sz w:val="24"/>
        </w:rPr>
      </w:pPr>
      <w:r w:rsidRPr="002974B7">
        <w:rPr>
          <w:rFonts w:ascii="宋体" w:eastAsia="宋体" w:hAnsi="宋体" w:hint="eastAsia"/>
          <w:sz w:val="24"/>
        </w:rPr>
        <w:t>本课程要求学生深刻理解表演艺术是对最具生命力的人性的最大解放，是对人类精神本质的不懈追寻，这也是像卓别林、汤姆·汉克斯、祝希娟、徐峥这样真正的演员所坚持的最高艺术理想。</w:t>
      </w:r>
    </w:p>
    <w:p w14:paraId="00D3577D" w14:textId="77777777" w:rsidR="002974B7" w:rsidRPr="00177C8E" w:rsidRDefault="002974B7" w:rsidP="002974B7">
      <w:pPr>
        <w:spacing w:line="360" w:lineRule="auto"/>
        <w:rPr>
          <w:rFonts w:ascii="宋体" w:eastAsia="宋体" w:hAnsi="宋体"/>
          <w:sz w:val="24"/>
        </w:rPr>
      </w:pPr>
    </w:p>
    <w:p w14:paraId="2299945B" w14:textId="253C8890"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EC1897" w:rsidRPr="00EC1897">
        <w:rPr>
          <w:rFonts w:ascii="宋体" w:eastAsia="宋体" w:hAnsi="宋体" w:hint="eastAsia"/>
          <w:b/>
          <w:bCs/>
          <w:sz w:val="28"/>
          <w:szCs w:val="32"/>
        </w:rPr>
        <w:t>西方剧作朗读</w:t>
      </w:r>
      <w:r w:rsidRPr="003301B1">
        <w:rPr>
          <w:rFonts w:ascii="宋体" w:eastAsia="宋体" w:hAnsi="宋体" w:hint="eastAsia"/>
          <w:b/>
          <w:bCs/>
          <w:sz w:val="28"/>
          <w:szCs w:val="32"/>
        </w:rPr>
        <w:t>》</w:t>
      </w:r>
    </w:p>
    <w:p w14:paraId="57C45910" w14:textId="08C10609" w:rsidR="0026745C" w:rsidRDefault="00AC4F0E" w:rsidP="007A7511">
      <w:pPr>
        <w:spacing w:line="360" w:lineRule="auto"/>
        <w:ind w:firstLineChars="200" w:firstLine="480"/>
        <w:rPr>
          <w:rFonts w:ascii="宋体" w:eastAsia="宋体" w:hAnsi="宋体"/>
          <w:sz w:val="24"/>
        </w:rPr>
      </w:pPr>
      <w:r w:rsidRPr="00AC4F0E">
        <w:rPr>
          <w:rFonts w:ascii="宋体" w:eastAsia="宋体" w:hAnsi="宋体" w:hint="eastAsia"/>
          <w:sz w:val="24"/>
        </w:rPr>
        <w:t>以相关教材和相关表演资料研读和视频观摩为基础，通过课堂朗诵相关外国戏剧作品，了解并掌握外国戏剧作品的文学内涵、历史背景和文化特点，掌握外国戏剧作品的朗诵技巧和表演要求，包括语音、语调、节奏和表情等方面，掌握外国戏剧作品中的剧情、角色和主题，并能够正确解读和理解作品。</w:t>
      </w:r>
    </w:p>
    <w:p w14:paraId="622696C9" w14:textId="77777777" w:rsidR="007A7511" w:rsidRPr="00182E15" w:rsidRDefault="007A7511" w:rsidP="003301B1">
      <w:pPr>
        <w:spacing w:line="360" w:lineRule="auto"/>
        <w:rPr>
          <w:rFonts w:ascii="宋体" w:eastAsia="宋体" w:hAnsi="宋体"/>
          <w:sz w:val="24"/>
        </w:rPr>
      </w:pPr>
    </w:p>
    <w:p w14:paraId="6BE495DF" w14:textId="34F61A6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0C56BA" w:rsidRPr="000C56BA">
        <w:rPr>
          <w:rFonts w:ascii="宋体" w:eastAsia="宋体" w:hAnsi="宋体" w:hint="eastAsia"/>
          <w:b/>
          <w:bCs/>
          <w:sz w:val="28"/>
          <w:szCs w:val="32"/>
        </w:rPr>
        <w:t>媒介表演学</w:t>
      </w:r>
      <w:r w:rsidRPr="003301B1">
        <w:rPr>
          <w:rFonts w:ascii="宋体" w:eastAsia="宋体" w:hAnsi="宋体" w:hint="eastAsia"/>
          <w:b/>
          <w:bCs/>
          <w:sz w:val="28"/>
          <w:szCs w:val="32"/>
        </w:rPr>
        <w:t>》</w:t>
      </w:r>
    </w:p>
    <w:p w14:paraId="23B5EFFC" w14:textId="77777777" w:rsidR="005255DC" w:rsidRPr="005255DC" w:rsidRDefault="005255DC" w:rsidP="005255DC">
      <w:pPr>
        <w:spacing w:line="360" w:lineRule="auto"/>
        <w:ind w:firstLineChars="200" w:firstLine="480"/>
        <w:rPr>
          <w:rFonts w:ascii="宋体" w:eastAsia="宋体" w:hAnsi="宋体" w:cs="宋体"/>
          <w:kern w:val="0"/>
          <w:sz w:val="24"/>
          <w:szCs w:val="24"/>
        </w:rPr>
      </w:pPr>
      <w:r w:rsidRPr="005255DC">
        <w:rPr>
          <w:rFonts w:ascii="宋体" w:eastAsia="宋体" w:hAnsi="宋体" w:cs="宋体" w:hint="eastAsia"/>
          <w:kern w:val="0"/>
          <w:sz w:val="24"/>
          <w:szCs w:val="24"/>
        </w:rPr>
        <w:t>本课程作为全院通识选修课，旨在提高当代大学生的媒介表演素养，致力拓展艺术院校学生的演艺职业生涯，为有志于在各界从事传播工作的从业人员（记者、主持人、新闻发言人、主播、公关、网红）提供媒介表演训练，培养更多推动中华文化走向世界的优秀传播人才与表演人才。</w:t>
      </w:r>
    </w:p>
    <w:p w14:paraId="15C44FF2" w14:textId="35454A9B" w:rsidR="005255DC" w:rsidRPr="005255DC" w:rsidRDefault="005255DC" w:rsidP="005255DC">
      <w:pPr>
        <w:spacing w:line="360" w:lineRule="auto"/>
        <w:rPr>
          <w:rFonts w:ascii="宋体" w:eastAsia="宋体" w:hAnsi="宋体" w:cs="宋体"/>
          <w:kern w:val="0"/>
          <w:sz w:val="24"/>
          <w:szCs w:val="24"/>
        </w:rPr>
      </w:pPr>
      <w:r w:rsidRPr="005255DC">
        <w:rPr>
          <w:rFonts w:ascii="宋体" w:eastAsia="宋体" w:hAnsi="宋体" w:cs="宋体"/>
          <w:kern w:val="0"/>
          <w:sz w:val="24"/>
          <w:szCs w:val="24"/>
        </w:rPr>
        <w:t xml:space="preserve">    教学主要内容：直面媒介化时代特别是AI时代的机遇与挑战，紧扣“摄像头前的表演”这一时代命题，将戏剧表演学理论导入媒介传播领域，聚焦媒介表演中特殊的“声、台、形、表”训练，教育学生遵循媒介规律与表演规律，了解媒介表演的相关理论，掌握媒介表演的一般方法，熟悉媒介表演的各类剧目，训练媒介表演的日常运用。媒介场景包括并不限于：发布会、选秀、脱口秀、带货直播、短视频等。表演角色包括并不限于发言人、主播、主持人、嘉宾、评审等。</w:t>
      </w:r>
    </w:p>
    <w:p w14:paraId="0C6A5F29" w14:textId="6F3CB68C" w:rsidR="00177C8E" w:rsidRPr="00177C8E" w:rsidRDefault="005255DC" w:rsidP="005255DC">
      <w:pPr>
        <w:spacing w:line="360" w:lineRule="auto"/>
        <w:rPr>
          <w:rFonts w:ascii="宋体" w:eastAsia="宋体" w:hAnsi="宋体" w:cs="宋体"/>
          <w:kern w:val="0"/>
          <w:sz w:val="24"/>
          <w:szCs w:val="24"/>
        </w:rPr>
      </w:pPr>
      <w:r w:rsidRPr="005255DC">
        <w:rPr>
          <w:rFonts w:ascii="宋体" w:eastAsia="宋体" w:hAnsi="宋体" w:cs="宋体"/>
          <w:kern w:val="0"/>
          <w:sz w:val="24"/>
          <w:szCs w:val="24"/>
        </w:rPr>
        <w:t xml:space="preserve">    </w:t>
      </w:r>
    </w:p>
    <w:p w14:paraId="20655E6F" w14:textId="024B0BF0" w:rsidR="0026745C" w:rsidRDefault="0026745C" w:rsidP="003301B1">
      <w:pPr>
        <w:spacing w:line="360" w:lineRule="auto"/>
        <w:rPr>
          <w:rFonts w:ascii="宋体" w:eastAsia="宋体" w:hAnsi="宋体"/>
          <w:sz w:val="24"/>
        </w:rPr>
      </w:pPr>
    </w:p>
    <w:p w14:paraId="6746275B" w14:textId="6625DA98" w:rsidR="0026745C" w:rsidRPr="004D69B4" w:rsidRDefault="0026745C" w:rsidP="004D69B4">
      <w:pPr>
        <w:spacing w:line="360" w:lineRule="auto"/>
        <w:rPr>
          <w:rFonts w:ascii="宋体" w:eastAsia="宋体" w:hAnsi="宋体"/>
          <w:b/>
          <w:bCs/>
          <w:sz w:val="28"/>
          <w:szCs w:val="32"/>
        </w:rPr>
      </w:pPr>
      <w:r w:rsidRPr="004D69B4">
        <w:rPr>
          <w:rFonts w:ascii="宋体" w:eastAsia="宋体" w:hAnsi="宋体" w:hint="eastAsia"/>
          <w:b/>
          <w:bCs/>
          <w:sz w:val="28"/>
          <w:szCs w:val="32"/>
        </w:rPr>
        <w:t>《</w:t>
      </w:r>
      <w:r w:rsidR="00770B71" w:rsidRPr="00770B71">
        <w:rPr>
          <w:rFonts w:ascii="宋体" w:eastAsia="宋体" w:hAnsi="宋体"/>
          <w:b/>
          <w:bCs/>
          <w:sz w:val="28"/>
          <w:szCs w:val="32"/>
        </w:rPr>
        <w:t>AI艺术实践与研究</w:t>
      </w:r>
      <w:r w:rsidRPr="004D69B4">
        <w:rPr>
          <w:rFonts w:ascii="宋体" w:eastAsia="宋体" w:hAnsi="宋体" w:hint="eastAsia"/>
          <w:b/>
          <w:bCs/>
          <w:sz w:val="28"/>
          <w:szCs w:val="32"/>
        </w:rPr>
        <w:t>》</w:t>
      </w:r>
    </w:p>
    <w:p w14:paraId="7EFCD6B1" w14:textId="436D09AD" w:rsidR="00177C8E" w:rsidRPr="005C4438" w:rsidRDefault="004E4106" w:rsidP="005C4438">
      <w:pPr>
        <w:spacing w:line="360" w:lineRule="auto"/>
        <w:ind w:firstLineChars="200" w:firstLine="480"/>
        <w:rPr>
          <w:rFonts w:ascii="宋体" w:eastAsia="宋体" w:hAnsi="宋体" w:cs="宋体"/>
          <w:kern w:val="0"/>
          <w:sz w:val="24"/>
          <w:szCs w:val="24"/>
        </w:rPr>
      </w:pPr>
      <w:r w:rsidRPr="004E4106">
        <w:rPr>
          <w:rFonts w:ascii="宋体" w:eastAsia="宋体" w:hAnsi="宋体" w:cs="宋体" w:hint="eastAsia"/>
          <w:kern w:val="0"/>
          <w:sz w:val="24"/>
          <w:szCs w:val="24"/>
        </w:rPr>
        <w:t>本课程旨在探索人工智能在艺术领域的应用，分析</w:t>
      </w:r>
      <w:r w:rsidRPr="004E4106">
        <w:rPr>
          <w:rFonts w:ascii="宋体" w:eastAsia="宋体" w:hAnsi="宋体" w:cs="宋体"/>
          <w:kern w:val="0"/>
          <w:sz w:val="24"/>
          <w:szCs w:val="24"/>
        </w:rPr>
        <w:t>AI艺术的创作过程、审美特点以及其在现代社会中的价值和意义。课程将通过理论学习与实践操作，帮助学生理解AI艺术的前沿发展，并培养其批判性思维和创新能力。</w:t>
      </w:r>
    </w:p>
    <w:p w14:paraId="141594E9" w14:textId="1AFE7442" w:rsidR="0026745C" w:rsidRDefault="0026745C" w:rsidP="003301B1">
      <w:pPr>
        <w:spacing w:line="360" w:lineRule="auto"/>
        <w:rPr>
          <w:rFonts w:ascii="宋体" w:eastAsia="宋体" w:hAnsi="宋体"/>
          <w:sz w:val="24"/>
        </w:rPr>
      </w:pPr>
    </w:p>
    <w:p w14:paraId="0960BD68" w14:textId="071F414D"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AF0053" w:rsidRPr="00AF0053">
        <w:rPr>
          <w:rFonts w:ascii="宋体" w:eastAsia="宋体" w:hAnsi="宋体" w:hint="eastAsia"/>
          <w:b/>
          <w:bCs/>
          <w:sz w:val="28"/>
          <w:szCs w:val="32"/>
        </w:rPr>
        <w:t>中国美学</w:t>
      </w:r>
      <w:r w:rsidRPr="003301B1">
        <w:rPr>
          <w:rFonts w:ascii="宋体" w:eastAsia="宋体" w:hAnsi="宋体" w:hint="eastAsia"/>
          <w:b/>
          <w:bCs/>
          <w:sz w:val="28"/>
          <w:szCs w:val="32"/>
        </w:rPr>
        <w:t>》</w:t>
      </w:r>
    </w:p>
    <w:p w14:paraId="01E60563" w14:textId="339CCC09" w:rsidR="00362C61" w:rsidRDefault="00182E15" w:rsidP="003301B1">
      <w:pPr>
        <w:spacing w:line="360" w:lineRule="auto"/>
        <w:rPr>
          <w:rFonts w:ascii="宋体" w:eastAsia="宋体" w:hAnsi="宋体"/>
          <w:sz w:val="24"/>
        </w:rPr>
      </w:pPr>
      <w:r>
        <w:rPr>
          <w:rFonts w:ascii="宋体" w:eastAsia="宋体" w:hAnsi="宋体"/>
          <w:b/>
          <w:bCs/>
          <w:sz w:val="28"/>
          <w:szCs w:val="32"/>
        </w:rPr>
        <w:t xml:space="preserve">   </w:t>
      </w:r>
      <w:r w:rsidR="00F80A8F" w:rsidRPr="00F80A8F">
        <w:rPr>
          <w:rFonts w:ascii="宋体" w:eastAsia="宋体" w:hAnsi="宋体" w:cs="宋体" w:hint="eastAsia"/>
          <w:kern w:val="0"/>
          <w:sz w:val="24"/>
          <w:szCs w:val="24"/>
        </w:rPr>
        <w:t>中国美学是民族文化艺术中的精华，是我们民族的文化史、艺术史、审美史、思想史，以及包含在其中的哲学意识、道德观念和艺术见解和美学追求，对中国青年的心理人格的培养和民族精神的形成有直接而深刻的作用。本课程主要从全球视野中比较中西方美学差异从而定位中国美学特征，从中国文化、艺术、哲学切入，研究、揭示中国美学的发展历程和本质特色。主要讲授有关中国美学的历史演进与理论知识，以历史上的美学思想为主，注重哲学、美学的客观分析，辅之以基本的学术史、艺术史、美学史背景。</w:t>
      </w:r>
    </w:p>
    <w:p w14:paraId="0880AB77" w14:textId="77777777" w:rsidR="00F80A8F" w:rsidRPr="0026745C" w:rsidRDefault="00F80A8F" w:rsidP="003301B1">
      <w:pPr>
        <w:spacing w:line="360" w:lineRule="auto"/>
        <w:rPr>
          <w:rFonts w:ascii="宋体" w:eastAsia="宋体" w:hAnsi="宋体"/>
          <w:sz w:val="24"/>
        </w:rPr>
      </w:pPr>
    </w:p>
    <w:p w14:paraId="5F4EEF1C" w14:textId="4B45C70E"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D3113F" w:rsidRPr="00D3113F">
        <w:rPr>
          <w:rFonts w:ascii="宋体" w:eastAsia="宋体" w:hAnsi="宋体" w:hint="eastAsia"/>
          <w:b/>
          <w:bCs/>
          <w:sz w:val="28"/>
          <w:szCs w:val="32"/>
        </w:rPr>
        <w:t>西方舞蹈史文献阅读</w:t>
      </w:r>
      <w:r w:rsidRPr="003301B1">
        <w:rPr>
          <w:rFonts w:ascii="宋体" w:eastAsia="宋体" w:hAnsi="宋体" w:hint="eastAsia"/>
          <w:b/>
          <w:bCs/>
          <w:sz w:val="28"/>
          <w:szCs w:val="32"/>
        </w:rPr>
        <w:t>》</w:t>
      </w:r>
    </w:p>
    <w:p w14:paraId="01CC1F13" w14:textId="06740D1D" w:rsidR="00362C61" w:rsidRPr="00362C61" w:rsidRDefault="00A71DEA" w:rsidP="00A71DEA">
      <w:pPr>
        <w:pStyle w:val="paragraph"/>
        <w:spacing w:before="0" w:beforeAutospacing="0" w:after="0" w:afterAutospacing="0" w:line="360" w:lineRule="auto"/>
        <w:ind w:left="15" w:firstLineChars="200" w:firstLine="480"/>
        <w:textAlignment w:val="baseline"/>
      </w:pPr>
      <w:r w:rsidRPr="00A71DEA">
        <w:rPr>
          <w:rFonts w:hint="eastAsia"/>
        </w:rPr>
        <w:t>本课程旨在使学生通过阅读西方舞蹈史各个发展阶段的重要文献，包括著名舞蹈家和编导家撰写的原始资料、文章、评论和访谈，使学生能够在文字间近距离地了解各个历史时期舞蹈大师的创作理念、个人思想和艺术情感，从而了解他们的艺术理念，继而更加深入地了解舞蹈历史和理论。本课程通过经典文献阅读的方式，培养学生的文献意识，同时激发学生思考，培养独立思维能力和问题意识，为舞蹈学学术研究打下基础。</w:t>
      </w:r>
      <w:r w:rsidR="00362C61" w:rsidRPr="00362C61">
        <w:rPr>
          <w:rFonts w:hint="eastAsia"/>
        </w:rPr>
        <w:t> </w:t>
      </w:r>
    </w:p>
    <w:p w14:paraId="49EF2BB5" w14:textId="776CA88D" w:rsidR="0026745C" w:rsidRPr="00362C61" w:rsidRDefault="0026745C" w:rsidP="003301B1">
      <w:pPr>
        <w:spacing w:line="360" w:lineRule="auto"/>
        <w:rPr>
          <w:rFonts w:ascii="宋体" w:eastAsia="宋体" w:hAnsi="宋体"/>
          <w:sz w:val="24"/>
        </w:rPr>
      </w:pPr>
    </w:p>
    <w:p w14:paraId="7237E514" w14:textId="4A32E46B"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417524" w:rsidRPr="00417524">
        <w:rPr>
          <w:rFonts w:ascii="宋体" w:eastAsia="宋体" w:hAnsi="宋体" w:hint="eastAsia"/>
          <w:b/>
          <w:bCs/>
          <w:sz w:val="28"/>
          <w:szCs w:val="32"/>
        </w:rPr>
        <w:t>戏曲剧作思维</w:t>
      </w:r>
      <w:r w:rsidRPr="003301B1">
        <w:rPr>
          <w:rFonts w:ascii="宋体" w:eastAsia="宋体" w:hAnsi="宋体" w:hint="eastAsia"/>
          <w:b/>
          <w:bCs/>
          <w:sz w:val="28"/>
          <w:szCs w:val="32"/>
        </w:rPr>
        <w:t>》</w:t>
      </w:r>
    </w:p>
    <w:p w14:paraId="246DDDF6" w14:textId="5BFE564A" w:rsidR="00362C61" w:rsidRDefault="008B6FC2" w:rsidP="00362C61">
      <w:pPr>
        <w:pStyle w:val="paragraph"/>
        <w:spacing w:before="0" w:beforeAutospacing="0" w:after="0" w:afterAutospacing="0" w:line="360" w:lineRule="auto"/>
        <w:ind w:firstLineChars="200" w:firstLine="480"/>
        <w:textAlignment w:val="baseline"/>
        <w:rPr>
          <w:b/>
          <w:bCs/>
          <w:sz w:val="28"/>
          <w:szCs w:val="32"/>
        </w:rPr>
      </w:pPr>
      <w:r w:rsidRPr="008B6FC2">
        <w:rPr>
          <w:rFonts w:hint="eastAsia"/>
        </w:rPr>
        <w:t>本课程是戏曲剧作理论的提高课程，它着眼于大型戏曲的创作，将涉及戏曲叙事的规则细化为单个要素，理论辅以实例分析，提高学生对戏曲剧作思维的理性认识，把握戏曲创作的艺术规律，并进而提高鉴别、分析剧作得失的理论能力</w:t>
      </w:r>
      <w:r w:rsidRPr="008B6FC2">
        <w:t>.本课程分为上下两部分，上半部分中，由任课老师每节课选取三到四个</w:t>
      </w:r>
      <w:r w:rsidRPr="008B6FC2">
        <w:lastRenderedPageBreak/>
        <w:t>不等的同题材剧本进行分析，比较不同剧作的叙事模式和技巧，分析其得失，后半部分则学生以小组形式分析剧本，老师从旁指导为主。</w:t>
      </w:r>
    </w:p>
    <w:p w14:paraId="1E8B1559" w14:textId="58BEAF01" w:rsidR="0026745C" w:rsidRPr="0026745C" w:rsidRDefault="0026745C" w:rsidP="003301B1">
      <w:pPr>
        <w:spacing w:line="360" w:lineRule="auto"/>
        <w:rPr>
          <w:rFonts w:ascii="宋体" w:eastAsia="宋体" w:hAnsi="宋体"/>
          <w:sz w:val="24"/>
        </w:rPr>
      </w:pPr>
    </w:p>
    <w:p w14:paraId="655C1D49" w14:textId="7BA2032E"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37A93" w:rsidRPr="00337A93">
        <w:rPr>
          <w:rFonts w:ascii="宋体" w:eastAsia="宋体" w:hAnsi="宋体" w:hint="eastAsia"/>
          <w:b/>
          <w:bCs/>
          <w:sz w:val="28"/>
          <w:szCs w:val="32"/>
        </w:rPr>
        <w:t>英国和爱尔兰现当代戏剧</w:t>
      </w:r>
      <w:r w:rsidRPr="003301B1">
        <w:rPr>
          <w:rFonts w:ascii="宋体" w:eastAsia="宋体" w:hAnsi="宋体" w:hint="eastAsia"/>
          <w:b/>
          <w:bCs/>
          <w:sz w:val="28"/>
          <w:szCs w:val="32"/>
        </w:rPr>
        <w:t>》</w:t>
      </w:r>
    </w:p>
    <w:p w14:paraId="727BD03C" w14:textId="06F5841C" w:rsidR="00362C61" w:rsidRDefault="00362C61" w:rsidP="0026745C">
      <w:pPr>
        <w:spacing w:line="360" w:lineRule="auto"/>
        <w:rPr>
          <w:rFonts w:ascii="宋体" w:eastAsia="宋体" w:hAnsi="宋体"/>
          <w:b/>
          <w:bCs/>
          <w:sz w:val="28"/>
          <w:szCs w:val="32"/>
        </w:rPr>
      </w:pPr>
      <w:r>
        <w:rPr>
          <w:rFonts w:ascii="宋体" w:eastAsia="宋体" w:hAnsi="宋体" w:hint="eastAsia"/>
          <w:b/>
          <w:bCs/>
          <w:sz w:val="28"/>
          <w:szCs w:val="32"/>
        </w:rPr>
        <w:t xml:space="preserve"> </w:t>
      </w:r>
      <w:r>
        <w:rPr>
          <w:rFonts w:ascii="宋体" w:eastAsia="宋体" w:hAnsi="宋体"/>
          <w:b/>
          <w:bCs/>
          <w:sz w:val="28"/>
          <w:szCs w:val="32"/>
        </w:rPr>
        <w:t xml:space="preserve">   </w:t>
      </w:r>
      <w:r w:rsidR="002149E9" w:rsidRPr="002149E9">
        <w:rPr>
          <w:rFonts w:ascii="宋体" w:eastAsia="宋体" w:hAnsi="宋体" w:cs="宋体" w:hint="eastAsia"/>
          <w:kern w:val="0"/>
          <w:sz w:val="24"/>
          <w:szCs w:val="24"/>
        </w:rPr>
        <w:t>英国和爱尔兰的戏剧在西方戏剧史上占有重要地位，其题材内容、主题思想和艺术形式值得我们研讨。本课程将按照时间和国别顺序，回到历史现场中去赏析</w:t>
      </w:r>
      <w:r w:rsidR="002149E9" w:rsidRPr="002149E9">
        <w:rPr>
          <w:rFonts w:ascii="宋体" w:eastAsia="宋体" w:hAnsi="宋体" w:cs="宋体"/>
          <w:kern w:val="0"/>
          <w:sz w:val="24"/>
          <w:szCs w:val="24"/>
        </w:rPr>
        <w:t>19世纪末以来的英国和爱尔兰经典戏剧。</w:t>
      </w:r>
    </w:p>
    <w:p w14:paraId="3CA6D500" w14:textId="36202EF4" w:rsidR="0026745C" w:rsidRDefault="0026745C" w:rsidP="003301B1">
      <w:pPr>
        <w:spacing w:line="360" w:lineRule="auto"/>
        <w:rPr>
          <w:rFonts w:ascii="宋体" w:eastAsia="宋体" w:hAnsi="宋体"/>
          <w:sz w:val="24"/>
        </w:rPr>
      </w:pPr>
    </w:p>
    <w:p w14:paraId="658D1A68" w14:textId="7694B003"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975D6E" w:rsidRPr="00975D6E">
        <w:rPr>
          <w:rFonts w:ascii="宋体" w:eastAsia="宋体" w:hAnsi="宋体" w:hint="eastAsia"/>
          <w:b/>
          <w:bCs/>
          <w:sz w:val="28"/>
          <w:szCs w:val="32"/>
        </w:rPr>
        <w:t>中国服饰文化专题研究</w:t>
      </w:r>
      <w:r w:rsidRPr="003301B1">
        <w:rPr>
          <w:rFonts w:ascii="宋体" w:eastAsia="宋体" w:hAnsi="宋体" w:hint="eastAsia"/>
          <w:b/>
          <w:bCs/>
          <w:sz w:val="28"/>
          <w:szCs w:val="32"/>
        </w:rPr>
        <w:t>》</w:t>
      </w:r>
    </w:p>
    <w:p w14:paraId="4A7A7C79" w14:textId="0D757CFA" w:rsidR="00883EA0" w:rsidRDefault="00883EA0" w:rsidP="0026745C">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430DEA" w:rsidRPr="00430DEA">
        <w:rPr>
          <w:rFonts w:ascii="宋体" w:eastAsia="宋体" w:hAnsi="宋体" w:cs="宋体" w:hint="eastAsia"/>
          <w:kern w:val="0"/>
          <w:sz w:val="24"/>
          <w:szCs w:val="24"/>
        </w:rPr>
        <w:t>本课程的教学主要是通过介绍中国古代服饰的各项专题性研究案例（每个学期的专题选择会有一定变化），使同学们对中国古代服饰文化的研究方法、研究思路、主要参考书目和文献等有一个比较详细的了解和认知，使学生们对服饰专题中所蕴含的造型特色、实用特征、美学观念、典章制度、礼制规范等有相对清晰地了解。</w:t>
      </w:r>
    </w:p>
    <w:p w14:paraId="04164AF9" w14:textId="77777777" w:rsidR="009A4008" w:rsidRPr="00883EA0" w:rsidRDefault="009A4008" w:rsidP="0026745C">
      <w:pPr>
        <w:spacing w:line="360" w:lineRule="auto"/>
        <w:rPr>
          <w:rFonts w:ascii="宋体" w:eastAsia="宋体" w:hAnsi="宋体" w:cs="宋体"/>
          <w:kern w:val="0"/>
          <w:sz w:val="24"/>
          <w:szCs w:val="24"/>
        </w:rPr>
      </w:pPr>
    </w:p>
    <w:p w14:paraId="08830D3F" w14:textId="42329444" w:rsidR="009A4008" w:rsidRDefault="009A4008" w:rsidP="009A4008">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05796A" w:rsidRPr="0005796A">
        <w:rPr>
          <w:rFonts w:ascii="宋体" w:eastAsia="宋体" w:hAnsi="宋体" w:hint="eastAsia"/>
          <w:b/>
          <w:bCs/>
          <w:sz w:val="28"/>
          <w:szCs w:val="32"/>
        </w:rPr>
        <w:t>艺术与科技</w:t>
      </w:r>
      <w:r w:rsidRPr="003301B1">
        <w:rPr>
          <w:rFonts w:ascii="宋体" w:eastAsia="宋体" w:hAnsi="宋体" w:hint="eastAsia"/>
          <w:b/>
          <w:bCs/>
          <w:sz w:val="28"/>
          <w:szCs w:val="32"/>
        </w:rPr>
        <w:t>》</w:t>
      </w:r>
    </w:p>
    <w:p w14:paraId="4FA20E8E" w14:textId="77777777" w:rsidR="00445391" w:rsidRPr="00445391" w:rsidRDefault="009A4008" w:rsidP="00445391">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445391" w:rsidRPr="00445391">
        <w:rPr>
          <w:rFonts w:ascii="宋体" w:eastAsia="宋体" w:hAnsi="宋体" w:cs="宋体" w:hint="eastAsia"/>
          <w:kern w:val="0"/>
          <w:sz w:val="24"/>
          <w:szCs w:val="24"/>
        </w:rPr>
        <w:t>本课程跨越传统艺术边界，融合最新科技趋势，指引学生寻找未来艺术的新路径。课程启程于科技对艺术影响的宏观审视，随后引导学生掌握从日常与数字世界中汲取灵感的技巧，利用</w:t>
      </w:r>
      <w:r w:rsidR="00445391" w:rsidRPr="00445391">
        <w:rPr>
          <w:rFonts w:ascii="宋体" w:eastAsia="宋体" w:hAnsi="宋体" w:cs="宋体"/>
          <w:kern w:val="0"/>
          <w:sz w:val="24"/>
          <w:szCs w:val="24"/>
        </w:rPr>
        <w:t>AI与高科技工具开拓创意新径。学生将了解机械装置、光影艺术等元素在艺术创作中的应用，学习如何打破物理空间限制，重塑艺术体验。</w:t>
      </w:r>
    </w:p>
    <w:p w14:paraId="269FDE30" w14:textId="17154F7B" w:rsidR="009A4008" w:rsidRPr="00883EA0" w:rsidRDefault="00445391" w:rsidP="00445391">
      <w:pPr>
        <w:spacing w:line="360" w:lineRule="auto"/>
        <w:ind w:firstLineChars="200" w:firstLine="480"/>
        <w:rPr>
          <w:rFonts w:ascii="宋体" w:eastAsia="宋体" w:hAnsi="宋体" w:cs="宋体"/>
          <w:kern w:val="0"/>
          <w:sz w:val="24"/>
          <w:szCs w:val="24"/>
        </w:rPr>
      </w:pPr>
      <w:r w:rsidRPr="00445391">
        <w:rPr>
          <w:rFonts w:ascii="宋体" w:eastAsia="宋体" w:hAnsi="宋体" w:cs="宋体" w:hint="eastAsia"/>
          <w:kern w:val="0"/>
          <w:sz w:val="24"/>
          <w:szCs w:val="24"/>
        </w:rPr>
        <w:t>课程强调跨界合作，通过实例分析，展示科技与其他领域协同创新的无限可能，同时展望未来艺术的发展趋势，探索智能创作的无限潜力。</w:t>
      </w:r>
    </w:p>
    <w:p w14:paraId="0BB623EE" w14:textId="713AE36A" w:rsidR="0026745C" w:rsidRDefault="0026745C" w:rsidP="003301B1">
      <w:pPr>
        <w:spacing w:line="360" w:lineRule="auto"/>
        <w:rPr>
          <w:rFonts w:ascii="宋体" w:eastAsia="宋体" w:hAnsi="宋体"/>
          <w:sz w:val="24"/>
        </w:rPr>
      </w:pPr>
    </w:p>
    <w:p w14:paraId="5901FF8B" w14:textId="4753191B" w:rsidR="00F97C30" w:rsidRDefault="00F97C30" w:rsidP="00F97C3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210DE" w:rsidRPr="003210DE">
        <w:rPr>
          <w:rFonts w:ascii="宋体" w:eastAsia="宋体" w:hAnsi="宋体" w:hint="eastAsia"/>
          <w:b/>
          <w:bCs/>
          <w:sz w:val="28"/>
          <w:szCs w:val="32"/>
        </w:rPr>
        <w:t>文化研究导论</w:t>
      </w:r>
      <w:r w:rsidRPr="003301B1">
        <w:rPr>
          <w:rFonts w:ascii="宋体" w:eastAsia="宋体" w:hAnsi="宋体" w:hint="eastAsia"/>
          <w:b/>
          <w:bCs/>
          <w:sz w:val="28"/>
          <w:szCs w:val="32"/>
        </w:rPr>
        <w:t>》</w:t>
      </w:r>
    </w:p>
    <w:p w14:paraId="27AE0AA3" w14:textId="77777777" w:rsidR="000125A9" w:rsidRPr="000125A9" w:rsidRDefault="00F97C30" w:rsidP="000125A9">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0125A9" w:rsidRPr="000125A9">
        <w:rPr>
          <w:rFonts w:ascii="宋体" w:eastAsia="宋体" w:hAnsi="宋体" w:cs="宋体" w:hint="eastAsia"/>
          <w:kern w:val="0"/>
          <w:sz w:val="24"/>
          <w:szCs w:val="24"/>
        </w:rPr>
        <w:t>本课程是全校选修课，课程面向全校各专业博士和硕士研究生开放。本课程拟建构历史唯物主义的文化坐标，纵向梳理中华传统文化的历史兴衰及其背后的深层动因，横向做东西方文化结构性比照，焦点问题和元问题是，深度探讨文化</w:t>
      </w:r>
      <w:r w:rsidR="000125A9" w:rsidRPr="000125A9">
        <w:rPr>
          <w:rFonts w:ascii="宋体" w:eastAsia="宋体" w:hAnsi="宋体" w:cs="宋体" w:hint="eastAsia"/>
          <w:kern w:val="0"/>
          <w:sz w:val="24"/>
          <w:szCs w:val="24"/>
        </w:rPr>
        <w:lastRenderedPageBreak/>
        <w:t>作为人类生存基底层思维的文化本质。在历史视域中探讨文化自觉，以及后现代文化面对现代性的批判。在比照研究视域下，探讨东西方文化的结构性差异，建构未来文化的理性自觉。</w:t>
      </w:r>
    </w:p>
    <w:p w14:paraId="5ADAD86B" w14:textId="77777777" w:rsidR="000125A9" w:rsidRPr="000125A9" w:rsidRDefault="000125A9" w:rsidP="000125A9">
      <w:pPr>
        <w:spacing w:line="360" w:lineRule="auto"/>
        <w:ind w:firstLineChars="200" w:firstLine="480"/>
        <w:rPr>
          <w:rFonts w:ascii="宋体" w:eastAsia="宋体" w:hAnsi="宋体" w:cs="宋体"/>
          <w:kern w:val="0"/>
          <w:sz w:val="24"/>
          <w:szCs w:val="24"/>
        </w:rPr>
      </w:pPr>
      <w:r w:rsidRPr="000125A9">
        <w:rPr>
          <w:rFonts w:ascii="宋体" w:eastAsia="宋体" w:hAnsi="宋体" w:cs="宋体" w:hint="eastAsia"/>
          <w:kern w:val="0"/>
          <w:sz w:val="24"/>
          <w:szCs w:val="24"/>
        </w:rPr>
        <w:t>本课程主要有五个板块，一是文化本质的探讨，二是中华传统文化研究；三是东西方文化比照研究；四是中国特色社会主义文化；五是后现代文化研究。具体详见教学大纲。</w:t>
      </w:r>
    </w:p>
    <w:p w14:paraId="6836C266" w14:textId="18AD6C79" w:rsidR="00F97C30" w:rsidRDefault="000125A9" w:rsidP="000125A9">
      <w:pPr>
        <w:spacing w:line="360" w:lineRule="auto"/>
        <w:ind w:firstLineChars="200" w:firstLine="480"/>
        <w:rPr>
          <w:rFonts w:ascii="宋体" w:eastAsia="宋体" w:hAnsi="宋体" w:cs="宋体"/>
          <w:kern w:val="0"/>
          <w:sz w:val="24"/>
          <w:szCs w:val="24"/>
        </w:rPr>
      </w:pPr>
      <w:r w:rsidRPr="000125A9">
        <w:rPr>
          <w:rFonts w:ascii="宋体" w:eastAsia="宋体" w:hAnsi="宋体" w:cs="宋体" w:hint="eastAsia"/>
          <w:kern w:val="0"/>
          <w:sz w:val="24"/>
          <w:szCs w:val="24"/>
        </w:rPr>
        <w:t>教学方法以课堂讲授、课堂讨论为主。</w:t>
      </w:r>
    </w:p>
    <w:p w14:paraId="43F1766D" w14:textId="77777777" w:rsidR="003C3D18" w:rsidRDefault="003C3D18" w:rsidP="000125A9">
      <w:pPr>
        <w:spacing w:line="360" w:lineRule="auto"/>
        <w:ind w:firstLineChars="200" w:firstLine="480"/>
        <w:rPr>
          <w:rFonts w:ascii="宋体" w:eastAsia="宋体" w:hAnsi="宋体" w:cs="宋体"/>
          <w:kern w:val="0"/>
          <w:sz w:val="24"/>
          <w:szCs w:val="24"/>
        </w:rPr>
      </w:pPr>
    </w:p>
    <w:p w14:paraId="6FD9B454" w14:textId="0F3363C0" w:rsidR="003C3D18" w:rsidRDefault="003C3D18" w:rsidP="003C3D18">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西方戏剧理论专题</w:t>
      </w:r>
      <w:r w:rsidRPr="003301B1">
        <w:rPr>
          <w:rFonts w:ascii="宋体" w:eastAsia="宋体" w:hAnsi="宋体" w:hint="eastAsia"/>
          <w:b/>
          <w:bCs/>
          <w:sz w:val="28"/>
          <w:szCs w:val="32"/>
        </w:rPr>
        <w:t>》</w:t>
      </w:r>
    </w:p>
    <w:p w14:paraId="4EA044DF" w14:textId="4690410C" w:rsidR="004563B8" w:rsidRDefault="003C3D18" w:rsidP="00C254CB">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C254CB" w:rsidRPr="00C254CB">
        <w:rPr>
          <w:rFonts w:ascii="宋体" w:eastAsia="宋体" w:hAnsi="宋体" w:cs="宋体" w:hint="eastAsia"/>
          <w:kern w:val="0"/>
          <w:sz w:val="24"/>
          <w:szCs w:val="24"/>
        </w:rPr>
        <w:t>本课程主要从西方戏剧理论中选择一些重要的内容作为研究对象，这些内容包括亚里士多德《诗学》、贺拉斯《诗艺》、尼古拉·布瓦洛·戴普雷奥《诗的艺术》、黑格尔《美学》、阿契尔、梅耶荷德的戏剧理论等等，来探讨西方戏剧理论的基本内容和审美特质，从而使得学生了解西方戏剧理论的话语体系。</w:t>
      </w:r>
    </w:p>
    <w:p w14:paraId="66FD907B" w14:textId="77777777" w:rsidR="00C254CB" w:rsidRDefault="00C254CB" w:rsidP="00C254CB">
      <w:pPr>
        <w:spacing w:line="360" w:lineRule="auto"/>
        <w:rPr>
          <w:rFonts w:ascii="宋体" w:eastAsia="宋体" w:hAnsi="宋体"/>
          <w:b/>
          <w:bCs/>
          <w:sz w:val="24"/>
        </w:rPr>
      </w:pPr>
    </w:p>
    <w:p w14:paraId="3097DB55" w14:textId="5E9793AE" w:rsidR="00C254CB" w:rsidRDefault="00C254CB" w:rsidP="00C254CB">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5E5775" w:rsidRPr="005E5775">
        <w:rPr>
          <w:rFonts w:ascii="宋体" w:eastAsia="宋体" w:hAnsi="宋体" w:hint="eastAsia"/>
          <w:b/>
          <w:bCs/>
          <w:sz w:val="28"/>
          <w:szCs w:val="32"/>
        </w:rPr>
        <w:t>科幻电影工作坊</w:t>
      </w:r>
      <w:r w:rsidRPr="003301B1">
        <w:rPr>
          <w:rFonts w:ascii="宋体" w:eastAsia="宋体" w:hAnsi="宋体" w:hint="eastAsia"/>
          <w:b/>
          <w:bCs/>
          <w:sz w:val="28"/>
          <w:szCs w:val="32"/>
        </w:rPr>
        <w:t>》</w:t>
      </w:r>
    </w:p>
    <w:p w14:paraId="4E558BC3" w14:textId="77777777" w:rsidR="00977C1C" w:rsidRDefault="00C254CB" w:rsidP="00977C1C">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977C1C" w:rsidRPr="00977C1C">
        <w:rPr>
          <w:rFonts w:ascii="宋体" w:eastAsia="宋体" w:hAnsi="宋体" w:cs="宋体" w:hint="eastAsia"/>
          <w:kern w:val="0"/>
          <w:sz w:val="24"/>
          <w:szCs w:val="24"/>
        </w:rPr>
        <w:t>科幻电影是电影的重要类型，是依赖科学讲述的故事。虽然多数人理解中科幻电影往往就是大片，但是还存在大量的低成本科幻电影。因此常规的科幻大片固然无法在课程中实现，但在人工智能技术快速发展的今天，低成本科幻电影在课程里面实现已经成为可能。《科幻电影工作坊》这门课借鉴本人在国外顶级电影学院学习过的《科幻电影工作坊》课程，并结合当今快速发展的人工智能技术，以及声音善于营造科幻氛围的优势，在课程中学习、观摩、分析低成本科幻电影的创作技巧，加深对科幻电影的理解，在此基础上构思科幻短片剧本，利用人工智能相关技术完成科幻短片素材，并进行后期制作，最终完成</w:t>
      </w:r>
      <w:r w:rsidR="00977C1C" w:rsidRPr="00977C1C">
        <w:rPr>
          <w:rFonts w:ascii="宋体" w:eastAsia="宋体" w:hAnsi="宋体" w:cs="宋体"/>
          <w:kern w:val="0"/>
          <w:sz w:val="24"/>
          <w:szCs w:val="24"/>
        </w:rPr>
        <w:t>1-3分钟的科幻短片。学生需根据教师要求完成课内外作业与实验。</w:t>
      </w:r>
    </w:p>
    <w:p w14:paraId="13EAA8A6" w14:textId="77777777" w:rsidR="00977C1C" w:rsidRDefault="00977C1C" w:rsidP="00977C1C">
      <w:pPr>
        <w:spacing w:line="360" w:lineRule="auto"/>
        <w:rPr>
          <w:rFonts w:ascii="宋体" w:eastAsia="宋体" w:hAnsi="宋体" w:cs="宋体"/>
          <w:kern w:val="0"/>
          <w:sz w:val="24"/>
          <w:szCs w:val="24"/>
        </w:rPr>
      </w:pPr>
    </w:p>
    <w:p w14:paraId="5A49EEC4" w14:textId="2CE34BAB" w:rsidR="00C254CB" w:rsidRDefault="00C254CB" w:rsidP="00977C1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ED73B0" w:rsidRPr="00ED73B0">
        <w:rPr>
          <w:rFonts w:ascii="宋体" w:eastAsia="宋体" w:hAnsi="宋体" w:hint="eastAsia"/>
          <w:b/>
          <w:bCs/>
          <w:sz w:val="28"/>
          <w:szCs w:val="32"/>
        </w:rPr>
        <w:t>人工智能导论</w:t>
      </w:r>
      <w:r w:rsidRPr="003301B1">
        <w:rPr>
          <w:rFonts w:ascii="宋体" w:eastAsia="宋体" w:hAnsi="宋体" w:hint="eastAsia"/>
          <w:b/>
          <w:bCs/>
          <w:sz w:val="28"/>
          <w:szCs w:val="32"/>
        </w:rPr>
        <w:t>》</w:t>
      </w:r>
    </w:p>
    <w:p w14:paraId="10A13027" w14:textId="77777777" w:rsidR="007C0215" w:rsidRPr="007C0215" w:rsidRDefault="00C254CB" w:rsidP="007C0215">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7C0215" w:rsidRPr="007C0215">
        <w:rPr>
          <w:rFonts w:ascii="宋体" w:eastAsia="宋体" w:hAnsi="宋体" w:cs="宋体" w:hint="eastAsia"/>
          <w:kern w:val="0"/>
          <w:sz w:val="24"/>
          <w:szCs w:val="24"/>
        </w:rPr>
        <w:t>人工智能是指研究、开发用于模拟、延伸和扩展人类智能的理论、方法、技术以及应用系统的技术科学。本课程将致力于讲授人工智能相关技术基本概念知</w:t>
      </w:r>
      <w:r w:rsidR="007C0215" w:rsidRPr="007C0215">
        <w:rPr>
          <w:rFonts w:ascii="宋体" w:eastAsia="宋体" w:hAnsi="宋体" w:cs="宋体" w:hint="eastAsia"/>
          <w:kern w:val="0"/>
          <w:sz w:val="24"/>
          <w:szCs w:val="24"/>
        </w:rPr>
        <w:lastRenderedPageBreak/>
        <w:t>识、实验实践以及行业应用，涵盖人工智能平台介绍、处理技术以及深度学习等基础理论方法和案例应用。</w:t>
      </w:r>
    </w:p>
    <w:p w14:paraId="38CDBBA7" w14:textId="77777777" w:rsidR="007C0215" w:rsidRDefault="007C0215" w:rsidP="007C0215">
      <w:pPr>
        <w:spacing w:line="360" w:lineRule="auto"/>
        <w:rPr>
          <w:rFonts w:ascii="宋体" w:eastAsia="宋体" w:hAnsi="宋体" w:cs="宋体"/>
          <w:kern w:val="0"/>
          <w:sz w:val="24"/>
          <w:szCs w:val="24"/>
        </w:rPr>
      </w:pPr>
      <w:r w:rsidRPr="007C0215">
        <w:rPr>
          <w:rFonts w:ascii="宋体" w:eastAsia="宋体" w:hAnsi="宋体" w:cs="宋体" w:hint="eastAsia"/>
          <w:kern w:val="0"/>
          <w:sz w:val="24"/>
          <w:szCs w:val="24"/>
        </w:rPr>
        <w:t>课程要求学生从日常生活和工程实践出发，根据自己的兴趣确定所要研究的行业大数据和人工智能需求；掌握人工智能的典型模型构建和学习算法，并能将所学的人工智能方法用于典型的数据处理、分析和可视化交互的应用场景中去。采用项目设计方式，基于校企合作平台，通过分析真实的脱敏数据，结合可工程化的人工智能方法，基于典型的工程案例完成简单的人工智能系统构建，从而具备人工智能领域的基本理论分析、方案设计与工程原型系统实现的能力。</w:t>
      </w:r>
    </w:p>
    <w:p w14:paraId="18970174" w14:textId="77777777" w:rsidR="007C0215" w:rsidRDefault="007C0215" w:rsidP="007C0215">
      <w:pPr>
        <w:spacing w:line="360" w:lineRule="auto"/>
        <w:rPr>
          <w:rFonts w:ascii="宋体" w:eastAsia="宋体" w:hAnsi="宋体" w:cs="宋体"/>
          <w:kern w:val="0"/>
          <w:sz w:val="24"/>
          <w:szCs w:val="24"/>
        </w:rPr>
      </w:pPr>
    </w:p>
    <w:p w14:paraId="2197917D" w14:textId="32897FFF" w:rsidR="00C254CB" w:rsidRDefault="00C254CB" w:rsidP="007C0215">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CF1368" w:rsidRPr="00CF1368">
        <w:rPr>
          <w:rFonts w:ascii="宋体" w:eastAsia="宋体" w:hAnsi="宋体" w:hint="eastAsia"/>
          <w:b/>
          <w:bCs/>
          <w:sz w:val="28"/>
          <w:szCs w:val="32"/>
        </w:rPr>
        <w:t>台词技巧训练</w:t>
      </w:r>
      <w:r w:rsidRPr="003301B1">
        <w:rPr>
          <w:rFonts w:ascii="宋体" w:eastAsia="宋体" w:hAnsi="宋体" w:hint="eastAsia"/>
          <w:b/>
          <w:bCs/>
          <w:sz w:val="28"/>
          <w:szCs w:val="32"/>
        </w:rPr>
        <w:t>》</w:t>
      </w:r>
    </w:p>
    <w:p w14:paraId="3C70B90C" w14:textId="77777777" w:rsidR="00F43DA3" w:rsidRDefault="00C254CB" w:rsidP="00F43DA3">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F43DA3" w:rsidRPr="00F43DA3">
        <w:rPr>
          <w:rFonts w:ascii="宋体" w:eastAsia="宋体" w:hAnsi="宋体" w:cs="宋体" w:hint="eastAsia"/>
          <w:kern w:val="0"/>
          <w:sz w:val="24"/>
          <w:szCs w:val="24"/>
        </w:rPr>
        <w:t>台词是剧作家精心锤炼的艺术语言，演员处理台词也要运用丰富的舞台艺术技巧。而台词训练毋庸置疑是与表演相结合的语言训练。作为演员，主要通过人物的台词和形体来表现角色的内心生活，创造鲜活的人物形象。而演员如果掌握了丰富的台词表达技巧，对传达人物思想情感，展现人物内心世界，反映角色人物的出身、地位、年龄、职业、性格、爱好与习惯等都是尤为重要的表现手段。精准的语言表现力是通往成功塑造话剧与影视人物的重要的训练环节，是学表演的人员的必修课程。从气息的处理到基本功的掌握，到语言运用的表现力、感然力、到最后塑造人物形象，需要结合表演、形体等一系列的、大量的练习并且循序渐进的练习来进行训练。本课程教授实用的自我练习方法；“因人而异、对症下药”；启发自我认知；调整表演观念、掌握平时练习的科学方法。这是一门适用于话剧、影视演员语言训练的课程，整个语言训练结合经典剧目，结合对白与独白挖掘规定情境，以人物行动贯穿始终</w:t>
      </w:r>
    </w:p>
    <w:p w14:paraId="4DBCC0BF" w14:textId="77777777" w:rsidR="00F43DA3" w:rsidRDefault="00F43DA3" w:rsidP="00F43DA3">
      <w:pPr>
        <w:spacing w:line="360" w:lineRule="auto"/>
        <w:rPr>
          <w:rFonts w:ascii="宋体" w:eastAsia="宋体" w:hAnsi="宋体" w:cs="宋体"/>
          <w:kern w:val="0"/>
          <w:sz w:val="24"/>
          <w:szCs w:val="24"/>
        </w:rPr>
      </w:pPr>
    </w:p>
    <w:p w14:paraId="6AB720D9" w14:textId="4931166D" w:rsidR="00C254CB" w:rsidRDefault="00C254CB" w:rsidP="00F43DA3">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E4E52">
        <w:rPr>
          <w:rFonts w:ascii="宋体" w:eastAsia="宋体" w:hAnsi="宋体" w:hint="eastAsia"/>
          <w:b/>
          <w:bCs/>
          <w:sz w:val="28"/>
          <w:szCs w:val="32"/>
        </w:rPr>
        <w:t>中西方剧场史</w:t>
      </w:r>
      <w:r w:rsidRPr="003301B1">
        <w:rPr>
          <w:rFonts w:ascii="宋体" w:eastAsia="宋体" w:hAnsi="宋体" w:hint="eastAsia"/>
          <w:b/>
          <w:bCs/>
          <w:sz w:val="28"/>
          <w:szCs w:val="32"/>
        </w:rPr>
        <w:t>》</w:t>
      </w:r>
    </w:p>
    <w:p w14:paraId="3A3A013E" w14:textId="77777777" w:rsidR="00AF4A3B" w:rsidRDefault="00C254CB" w:rsidP="00AF4A3B">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AF4A3B" w:rsidRPr="00AF4A3B">
        <w:rPr>
          <w:rFonts w:ascii="宋体" w:eastAsia="宋体" w:hAnsi="宋体" w:cs="宋体" w:hint="eastAsia"/>
          <w:kern w:val="0"/>
          <w:sz w:val="24"/>
          <w:szCs w:val="24"/>
        </w:rPr>
        <w:t>本课程属于戏剧演出史和剧场建筑学范畴，是戏剧影视美术设计专业课程之一，也可作为艺术学、设计学、演出艺术及剧场管理相关专业的选修课程。本课程坚持理论、实践相结合的教学理念，注重学术研究、舞台鉴赏、剧场建筑空间理解能力的综合培养，其中内容包括中、西两大分支和建筑、技术、艺术三个层面：一是中西方剧场建筑的发展脉络、典型代表和主要样式；二是中西剧场中观</w:t>
      </w:r>
      <w:r w:rsidR="00AF4A3B" w:rsidRPr="00AF4A3B">
        <w:rPr>
          <w:rFonts w:ascii="宋体" w:eastAsia="宋体" w:hAnsi="宋体" w:cs="宋体" w:hint="eastAsia"/>
          <w:kern w:val="0"/>
          <w:sz w:val="24"/>
          <w:szCs w:val="24"/>
        </w:rPr>
        <w:lastRenderedPageBreak/>
        <w:t>演空间、舞台结构和演出设施设备；三是中西剧场中经典演出案例以及舞台设施分析，并安排</w:t>
      </w:r>
      <w:r w:rsidR="00AF4A3B" w:rsidRPr="00AF4A3B">
        <w:rPr>
          <w:rFonts w:ascii="宋体" w:eastAsia="宋体" w:hAnsi="宋体" w:cs="宋体"/>
          <w:kern w:val="0"/>
          <w:sz w:val="24"/>
          <w:szCs w:val="24"/>
        </w:rPr>
        <w:t>1-2次剧场田野调查和舞台参观考察。本课程旨在培养学生的剧场史知识结构、建筑学基础理</w:t>
      </w:r>
      <w:r w:rsidR="00AF4A3B" w:rsidRPr="00AF4A3B">
        <w:rPr>
          <w:rFonts w:ascii="宋体" w:eastAsia="宋体" w:hAnsi="宋体" w:cs="宋体" w:hint="eastAsia"/>
          <w:kern w:val="0"/>
          <w:sz w:val="24"/>
          <w:szCs w:val="24"/>
        </w:rPr>
        <w:t>论、舞台艺术研究能力和实践创新精神。</w:t>
      </w:r>
    </w:p>
    <w:p w14:paraId="040AC6DE" w14:textId="77777777" w:rsidR="00AF4A3B" w:rsidRDefault="00AF4A3B" w:rsidP="00AF4A3B">
      <w:pPr>
        <w:spacing w:line="360" w:lineRule="auto"/>
        <w:rPr>
          <w:rFonts w:ascii="宋体" w:eastAsia="宋体" w:hAnsi="宋体" w:cs="宋体"/>
          <w:kern w:val="0"/>
          <w:sz w:val="24"/>
          <w:szCs w:val="24"/>
        </w:rPr>
      </w:pPr>
    </w:p>
    <w:p w14:paraId="53B4708A" w14:textId="47A26AC5" w:rsidR="00C254CB" w:rsidRDefault="00C254CB" w:rsidP="00AF4A3B">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87C48">
        <w:rPr>
          <w:rFonts w:ascii="宋体" w:eastAsia="宋体" w:hAnsi="宋体" w:hint="eastAsia"/>
          <w:b/>
          <w:bCs/>
          <w:sz w:val="28"/>
          <w:szCs w:val="32"/>
        </w:rPr>
        <w:t>剧场理论与实践</w:t>
      </w:r>
      <w:r w:rsidRPr="003301B1">
        <w:rPr>
          <w:rFonts w:ascii="宋体" w:eastAsia="宋体" w:hAnsi="宋体" w:hint="eastAsia"/>
          <w:b/>
          <w:bCs/>
          <w:sz w:val="28"/>
          <w:szCs w:val="32"/>
        </w:rPr>
        <w:t>》</w:t>
      </w:r>
    </w:p>
    <w:p w14:paraId="5102A11B" w14:textId="44DEA375" w:rsidR="00C254CB" w:rsidRDefault="00B104CE" w:rsidP="00975F78">
      <w:pPr>
        <w:spacing w:line="360" w:lineRule="auto"/>
        <w:ind w:firstLine="525"/>
        <w:rPr>
          <w:rFonts w:ascii="宋体" w:eastAsia="宋体" w:hAnsi="宋体" w:cs="宋体"/>
          <w:kern w:val="0"/>
          <w:sz w:val="24"/>
          <w:szCs w:val="24"/>
        </w:rPr>
      </w:pPr>
      <w:r>
        <w:rPr>
          <w:rFonts w:ascii="宋体" w:eastAsia="宋体" w:hAnsi="宋体" w:cs="宋体" w:hint="eastAsia"/>
          <w:kern w:val="0"/>
          <w:sz w:val="24"/>
          <w:szCs w:val="24"/>
        </w:rPr>
        <w:t>“戏剧”在我国向来有着“戏剧为一剧之本”</w:t>
      </w:r>
      <w:r w:rsidR="008C71AF">
        <w:rPr>
          <w:rFonts w:ascii="宋体" w:eastAsia="宋体" w:hAnsi="宋体" w:cs="宋体" w:hint="eastAsia"/>
          <w:kern w:val="0"/>
          <w:sz w:val="24"/>
          <w:szCs w:val="24"/>
        </w:rPr>
        <w:t>的戏剧观，若与西方的戏剧观相对应，便倾向</w:t>
      </w:r>
      <w:r w:rsidR="007B1D3B">
        <w:rPr>
          <w:rFonts w:ascii="宋体" w:eastAsia="宋体" w:hAnsi="宋体" w:cs="宋体" w:hint="eastAsia"/>
          <w:kern w:val="0"/>
          <w:sz w:val="24"/>
          <w:szCs w:val="24"/>
        </w:rPr>
        <w:t>Drama的范畴，属于“文学的戏剧”，然而今日的戏剧多半是以</w:t>
      </w:r>
      <w:r w:rsidR="00E75404">
        <w:rPr>
          <w:rFonts w:ascii="宋体" w:eastAsia="宋体" w:hAnsi="宋体" w:cs="宋体" w:hint="eastAsia"/>
          <w:kern w:val="0"/>
          <w:sz w:val="24"/>
          <w:szCs w:val="24"/>
        </w:rPr>
        <w:t>“演出的戏剧”为主，对照外语的含义，便明确指</w:t>
      </w:r>
      <w:r w:rsidR="007219BB">
        <w:rPr>
          <w:rFonts w:ascii="宋体" w:eastAsia="宋体" w:hAnsi="宋体" w:cs="宋体" w:hint="eastAsia"/>
          <w:kern w:val="0"/>
          <w:sz w:val="24"/>
          <w:szCs w:val="24"/>
        </w:rPr>
        <w:t>向Theatre,必须</w:t>
      </w:r>
      <w:r w:rsidR="00537720">
        <w:rPr>
          <w:rFonts w:ascii="宋体" w:eastAsia="宋体" w:hAnsi="宋体" w:cs="宋体" w:hint="eastAsia"/>
          <w:kern w:val="0"/>
          <w:sz w:val="24"/>
          <w:szCs w:val="24"/>
        </w:rPr>
        <w:t>强调的是，Theatre并不具有文学性，而是不再需要</w:t>
      </w:r>
      <w:r w:rsidR="0057722E">
        <w:rPr>
          <w:rFonts w:ascii="宋体" w:eastAsia="宋体" w:hAnsi="宋体" w:cs="宋体" w:hint="eastAsia"/>
          <w:kern w:val="0"/>
          <w:sz w:val="24"/>
          <w:szCs w:val="24"/>
        </w:rPr>
        <w:t>如同话剧般具有完整的情节的剧本（play）</w:t>
      </w:r>
      <w:r w:rsidR="00D702B8">
        <w:rPr>
          <w:rFonts w:ascii="宋体" w:eastAsia="宋体" w:hAnsi="宋体" w:cs="宋体" w:hint="eastAsia"/>
          <w:kern w:val="0"/>
          <w:sz w:val="24"/>
          <w:szCs w:val="24"/>
        </w:rPr>
        <w:t>。在“剧场”的创作中，需要的诗意的文本（text）</w:t>
      </w:r>
      <w:r w:rsidR="0002617C">
        <w:rPr>
          <w:rFonts w:ascii="宋体" w:eastAsia="宋体" w:hAnsi="宋体" w:cs="宋体" w:hint="eastAsia"/>
          <w:kern w:val="0"/>
          <w:sz w:val="24"/>
          <w:szCs w:val="24"/>
        </w:rPr>
        <w:t>，当中的台词话语只是创作的元素之一。本课程的中文以</w:t>
      </w:r>
      <w:r w:rsidR="0087506A">
        <w:rPr>
          <w:rFonts w:ascii="宋体" w:eastAsia="宋体" w:hAnsi="宋体" w:cs="宋体" w:hint="eastAsia"/>
          <w:kern w:val="0"/>
          <w:sz w:val="24"/>
          <w:szCs w:val="24"/>
        </w:rPr>
        <w:t>“剧场”为名。强调与一剧之本的“戏剧”的创作区分开来。</w:t>
      </w:r>
      <w:r w:rsidR="006C31A2">
        <w:rPr>
          <w:rFonts w:ascii="宋体" w:eastAsia="宋体" w:hAnsi="宋体" w:cs="宋体" w:hint="eastAsia"/>
          <w:kern w:val="0"/>
          <w:sz w:val="24"/>
          <w:szCs w:val="24"/>
        </w:rPr>
        <w:t>尝试以</w:t>
      </w:r>
      <w:proofErr w:type="spellStart"/>
      <w:r w:rsidR="006C31A2">
        <w:rPr>
          <w:rFonts w:ascii="宋体" w:eastAsia="宋体" w:hAnsi="宋体" w:cs="宋体" w:hint="eastAsia"/>
          <w:kern w:val="0"/>
          <w:sz w:val="24"/>
          <w:szCs w:val="24"/>
        </w:rPr>
        <w:t>Theatron</w:t>
      </w:r>
      <w:proofErr w:type="spellEnd"/>
      <w:r w:rsidR="003B073A">
        <w:rPr>
          <w:rFonts w:ascii="宋体" w:eastAsia="宋体" w:hAnsi="宋体" w:cs="宋体" w:hint="eastAsia"/>
          <w:kern w:val="0"/>
          <w:sz w:val="24"/>
          <w:szCs w:val="24"/>
        </w:rPr>
        <w:t xml:space="preserve"> </w:t>
      </w:r>
      <w:r w:rsidR="003B073A">
        <w:rPr>
          <w:rFonts w:ascii="宋体" w:eastAsia="宋体" w:hAnsi="宋体" w:cs="宋体"/>
          <w:kern w:val="0"/>
          <w:sz w:val="24"/>
          <w:szCs w:val="24"/>
        </w:rPr>
        <w:t>“</w:t>
      </w:r>
      <w:r w:rsidR="003B073A">
        <w:rPr>
          <w:rFonts w:ascii="宋体" w:eastAsia="宋体" w:hAnsi="宋体" w:cs="宋体" w:hint="eastAsia"/>
          <w:kern w:val="0"/>
          <w:sz w:val="24"/>
          <w:szCs w:val="24"/>
        </w:rPr>
        <w:t>观看的场所</w:t>
      </w:r>
      <w:r w:rsidR="003B073A">
        <w:rPr>
          <w:rFonts w:ascii="宋体" w:eastAsia="宋体" w:hAnsi="宋体" w:cs="宋体"/>
          <w:kern w:val="0"/>
          <w:sz w:val="24"/>
          <w:szCs w:val="24"/>
        </w:rPr>
        <w:t>”</w:t>
      </w:r>
      <w:r w:rsidR="003B073A">
        <w:rPr>
          <w:rFonts w:ascii="宋体" w:eastAsia="宋体" w:hAnsi="宋体" w:cs="宋体" w:hint="eastAsia"/>
          <w:kern w:val="0"/>
          <w:sz w:val="24"/>
          <w:szCs w:val="24"/>
        </w:rPr>
        <w:t>为主</w:t>
      </w:r>
      <w:r w:rsidR="007125A3">
        <w:rPr>
          <w:rFonts w:ascii="宋体" w:eastAsia="宋体" w:hAnsi="宋体" w:cs="宋体" w:hint="eastAsia"/>
          <w:kern w:val="0"/>
          <w:sz w:val="24"/>
          <w:szCs w:val="24"/>
        </w:rPr>
        <w:t>的词源概念，从剧场Theatre</w:t>
      </w:r>
      <w:r w:rsidR="00C540BA">
        <w:rPr>
          <w:rFonts w:ascii="宋体" w:eastAsia="宋体" w:hAnsi="宋体" w:cs="宋体" w:hint="eastAsia"/>
          <w:kern w:val="0"/>
          <w:sz w:val="24"/>
          <w:szCs w:val="24"/>
        </w:rPr>
        <w:t>空间所发生的表演艺术观，引发的相关戏剧理论和实践方法。本课程理论内容</w:t>
      </w:r>
      <w:r w:rsidR="006263A6">
        <w:rPr>
          <w:rFonts w:ascii="宋体" w:eastAsia="宋体" w:hAnsi="宋体" w:cs="宋体" w:hint="eastAsia"/>
          <w:kern w:val="0"/>
          <w:sz w:val="24"/>
          <w:szCs w:val="24"/>
        </w:rPr>
        <w:t>主要由四位团队教师的研究重点来规划，课程负责人</w:t>
      </w:r>
      <w:r w:rsidR="00B77A5F">
        <w:rPr>
          <w:rFonts w:ascii="宋体" w:eastAsia="宋体" w:hAnsi="宋体" w:cs="宋体" w:hint="eastAsia"/>
          <w:kern w:val="0"/>
          <w:sz w:val="24"/>
          <w:szCs w:val="24"/>
        </w:rPr>
        <w:t>李旻原讲述现当代欧洲戏剧的概况与发展，支运波讲解</w:t>
      </w:r>
      <w:r w:rsidR="00614820">
        <w:rPr>
          <w:rFonts w:ascii="宋体" w:eastAsia="宋体" w:hAnsi="宋体" w:cs="宋体" w:hint="eastAsia"/>
          <w:kern w:val="0"/>
          <w:sz w:val="24"/>
          <w:szCs w:val="24"/>
        </w:rPr>
        <w:t>现当代艺术美学的重点脉络，翟月琴介绍诗歌与戏剧</w:t>
      </w:r>
      <w:r w:rsidR="00BE1F41">
        <w:rPr>
          <w:rFonts w:ascii="宋体" w:eastAsia="宋体" w:hAnsi="宋体" w:cs="宋体" w:hint="eastAsia"/>
          <w:kern w:val="0"/>
          <w:sz w:val="24"/>
          <w:szCs w:val="24"/>
        </w:rPr>
        <w:t>之间的跨领域表演、吴韩娴说明</w:t>
      </w:r>
      <w:r w:rsidR="00A43ADD">
        <w:rPr>
          <w:rFonts w:ascii="宋体" w:eastAsia="宋体" w:hAnsi="宋体" w:cs="宋体" w:hint="eastAsia"/>
          <w:kern w:val="0"/>
          <w:sz w:val="24"/>
          <w:szCs w:val="24"/>
        </w:rPr>
        <w:t xml:space="preserve">中国传统戏曲与现代戏剧的关联，并从法语词Mise </w:t>
      </w:r>
      <w:proofErr w:type="spellStart"/>
      <w:r w:rsidR="00A43ADD">
        <w:rPr>
          <w:rFonts w:ascii="宋体" w:eastAsia="宋体" w:hAnsi="宋体" w:cs="宋体" w:hint="eastAsia"/>
          <w:kern w:val="0"/>
          <w:sz w:val="24"/>
          <w:szCs w:val="24"/>
        </w:rPr>
        <w:t>en</w:t>
      </w:r>
      <w:proofErr w:type="spellEnd"/>
      <w:r w:rsidR="00A43ADD">
        <w:rPr>
          <w:rFonts w:ascii="宋体" w:eastAsia="宋体" w:hAnsi="宋体" w:cs="宋体" w:hint="eastAsia"/>
          <w:kern w:val="0"/>
          <w:sz w:val="24"/>
          <w:szCs w:val="24"/>
        </w:rPr>
        <w:t xml:space="preserve"> </w:t>
      </w:r>
      <w:r w:rsidR="009767E1">
        <w:rPr>
          <w:rFonts w:ascii="宋体" w:eastAsia="宋体" w:hAnsi="宋体" w:cs="宋体" w:hint="eastAsia"/>
          <w:kern w:val="0"/>
          <w:sz w:val="24"/>
          <w:szCs w:val="24"/>
        </w:rPr>
        <w:t>sc</w:t>
      </w:r>
      <w:r w:rsidR="00916890">
        <w:rPr>
          <w:rFonts w:ascii="宋体" w:eastAsia="宋体" w:hAnsi="宋体" w:cs="宋体" w:hint="eastAsia"/>
          <w:kern w:val="0"/>
          <w:sz w:val="24"/>
          <w:szCs w:val="24"/>
        </w:rPr>
        <w:t>e</w:t>
      </w:r>
      <w:r w:rsidR="009767E1">
        <w:rPr>
          <w:rFonts w:ascii="宋体" w:eastAsia="宋体" w:hAnsi="宋体" w:cs="宋体" w:hint="eastAsia"/>
          <w:kern w:val="0"/>
          <w:sz w:val="24"/>
          <w:szCs w:val="24"/>
        </w:rPr>
        <w:t>ne(场面调度)</w:t>
      </w:r>
      <w:r w:rsidR="00916890">
        <w:rPr>
          <w:rFonts w:ascii="宋体" w:eastAsia="宋体" w:hAnsi="宋体" w:cs="宋体" w:hint="eastAsia"/>
          <w:kern w:val="0"/>
          <w:sz w:val="24"/>
          <w:szCs w:val="24"/>
        </w:rPr>
        <w:t>的概念作为实践的方法，在</w:t>
      </w:r>
      <w:r w:rsidR="0060226E">
        <w:rPr>
          <w:rFonts w:ascii="宋体" w:eastAsia="宋体" w:hAnsi="宋体" w:cs="宋体" w:hint="eastAsia"/>
          <w:kern w:val="0"/>
          <w:sz w:val="24"/>
          <w:szCs w:val="24"/>
        </w:rPr>
        <w:t>排练场中将文本、舞蹈、声音、音乐、物件、灯光等，据剧场空间可用的元素，作为剧场艺术探索性</w:t>
      </w:r>
      <w:r w:rsidR="00EE79CC">
        <w:rPr>
          <w:rFonts w:ascii="宋体" w:eastAsia="宋体" w:hAnsi="宋体" w:cs="宋体" w:hint="eastAsia"/>
          <w:kern w:val="0"/>
          <w:sz w:val="24"/>
          <w:szCs w:val="24"/>
        </w:rPr>
        <w:t>的实验创作，让学生尝试在本课程中从理论的理解，直接运用到创作的实践。</w:t>
      </w:r>
    </w:p>
    <w:p w14:paraId="04A83AA6" w14:textId="77777777" w:rsidR="00975F78" w:rsidRDefault="00975F78" w:rsidP="00975F78">
      <w:pPr>
        <w:spacing w:line="360" w:lineRule="auto"/>
        <w:ind w:firstLine="525"/>
        <w:rPr>
          <w:rFonts w:ascii="宋体" w:eastAsia="宋体" w:hAnsi="宋体" w:cs="宋体"/>
          <w:kern w:val="0"/>
          <w:sz w:val="24"/>
          <w:szCs w:val="24"/>
        </w:rPr>
      </w:pPr>
    </w:p>
    <w:p w14:paraId="31BEB162" w14:textId="1BA60037" w:rsidR="00C254CB" w:rsidRDefault="00C254CB" w:rsidP="00C254CB">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F70B54">
        <w:rPr>
          <w:rFonts w:ascii="宋体" w:eastAsia="宋体" w:hAnsi="宋体" w:hint="eastAsia"/>
          <w:b/>
          <w:bCs/>
          <w:sz w:val="28"/>
          <w:szCs w:val="32"/>
        </w:rPr>
        <w:t>校园音乐剧流行</w:t>
      </w:r>
      <w:r w:rsidR="00DF6734">
        <w:rPr>
          <w:rFonts w:ascii="宋体" w:eastAsia="宋体" w:hAnsi="宋体" w:hint="eastAsia"/>
          <w:b/>
          <w:bCs/>
          <w:sz w:val="28"/>
          <w:szCs w:val="32"/>
        </w:rPr>
        <w:t>演唱与欣赏</w:t>
      </w:r>
      <w:r w:rsidRPr="003301B1">
        <w:rPr>
          <w:rFonts w:ascii="宋体" w:eastAsia="宋体" w:hAnsi="宋体" w:hint="eastAsia"/>
          <w:b/>
          <w:bCs/>
          <w:sz w:val="28"/>
          <w:szCs w:val="32"/>
        </w:rPr>
        <w:t>》</w:t>
      </w:r>
    </w:p>
    <w:p w14:paraId="686ABF3B" w14:textId="47FD897A" w:rsidR="00C254CB" w:rsidRDefault="00C254CB" w:rsidP="00DF6734">
      <w:pPr>
        <w:spacing w:line="360" w:lineRule="auto"/>
        <w:rPr>
          <w:rFonts w:ascii="宋体" w:eastAsia="宋体" w:hAnsi="宋体" w:cs="宋体"/>
          <w:kern w:val="0"/>
          <w:sz w:val="24"/>
          <w:szCs w:val="24"/>
        </w:rPr>
      </w:pPr>
      <w:r>
        <w:rPr>
          <w:rFonts w:ascii="宋体" w:eastAsia="宋体" w:hAnsi="宋体"/>
          <w:b/>
          <w:bCs/>
          <w:sz w:val="28"/>
          <w:szCs w:val="32"/>
        </w:rPr>
        <w:t xml:space="preserve"> </w:t>
      </w:r>
      <w:r w:rsidRPr="00DF6734">
        <w:rPr>
          <w:rFonts w:ascii="宋体" w:eastAsia="宋体" w:hAnsi="宋体" w:cs="宋体"/>
          <w:kern w:val="0"/>
          <w:sz w:val="24"/>
          <w:szCs w:val="24"/>
        </w:rPr>
        <w:t xml:space="preserve"> </w:t>
      </w:r>
      <w:r w:rsidR="00473798">
        <w:rPr>
          <w:rFonts w:ascii="宋体" w:eastAsia="宋体" w:hAnsi="宋体" w:cs="宋体" w:hint="eastAsia"/>
          <w:kern w:val="0"/>
          <w:sz w:val="24"/>
          <w:szCs w:val="24"/>
        </w:rPr>
        <w:t xml:space="preserve"> </w:t>
      </w:r>
      <w:r w:rsidR="00DF6734" w:rsidRPr="00DF6734">
        <w:rPr>
          <w:rFonts w:ascii="宋体" w:eastAsia="宋体" w:hAnsi="宋体" w:cs="宋体" w:hint="eastAsia"/>
          <w:kern w:val="0"/>
          <w:sz w:val="24"/>
          <w:szCs w:val="24"/>
        </w:rPr>
        <w:t>课程配合《校园音乐剧声乐表演教程》教材，由女高音歌唱家，上海戏剧学院黄慧副教授亲自讲授，陪伴大家一起进行系统的欣赏学习流行音乐剧歌曲。针对零基础非专业和专业的学生，讲述科学的发声方法，通过气息训练，练声曲和不同歌曲风格的学习。讲解歌曲曲式结构，通过朗诵歌词，分析演唱中剧情人物性格，结合音乐中起承转合</w:t>
      </w:r>
      <w:r w:rsidR="00DF6734" w:rsidRPr="00DF6734">
        <w:rPr>
          <w:rFonts w:ascii="宋体" w:eastAsia="宋体" w:hAnsi="宋体" w:cs="宋体"/>
          <w:kern w:val="0"/>
          <w:sz w:val="24"/>
          <w:szCs w:val="24"/>
        </w:rPr>
        <w:t xml:space="preserve"> 轻重强弱，形成综合全面的演员素养。该课程让学生“听得懂，学的会”，是一门“行之有效”的声乐欣赏慕课。</w:t>
      </w:r>
      <w:r w:rsidRPr="000125A9">
        <w:rPr>
          <w:rFonts w:ascii="宋体" w:eastAsia="宋体" w:hAnsi="宋体" w:cs="宋体" w:hint="eastAsia"/>
          <w:kern w:val="0"/>
          <w:sz w:val="24"/>
          <w:szCs w:val="24"/>
        </w:rPr>
        <w:t>教学方法以课堂讲授、课堂讨论为主。</w:t>
      </w:r>
    </w:p>
    <w:p w14:paraId="3D6A474B" w14:textId="77777777" w:rsidR="00446F8D" w:rsidRDefault="00446F8D" w:rsidP="00DF6734">
      <w:pPr>
        <w:spacing w:line="360" w:lineRule="auto"/>
        <w:rPr>
          <w:rFonts w:ascii="宋体" w:eastAsia="宋体" w:hAnsi="宋体" w:cs="宋体"/>
          <w:kern w:val="0"/>
          <w:sz w:val="24"/>
          <w:szCs w:val="24"/>
        </w:rPr>
      </w:pPr>
    </w:p>
    <w:p w14:paraId="16C9660D" w14:textId="21360842" w:rsidR="00C254CB" w:rsidRDefault="00C254CB" w:rsidP="00C254CB">
      <w:pPr>
        <w:spacing w:line="360" w:lineRule="auto"/>
        <w:rPr>
          <w:rFonts w:ascii="宋体" w:eastAsia="宋体" w:hAnsi="宋体"/>
          <w:b/>
          <w:bCs/>
          <w:sz w:val="28"/>
          <w:szCs w:val="32"/>
        </w:rPr>
      </w:pPr>
      <w:r w:rsidRPr="003301B1">
        <w:rPr>
          <w:rFonts w:ascii="宋体" w:eastAsia="宋体" w:hAnsi="宋体" w:hint="eastAsia"/>
          <w:b/>
          <w:bCs/>
          <w:sz w:val="28"/>
          <w:szCs w:val="32"/>
        </w:rPr>
        <w:lastRenderedPageBreak/>
        <w:t>《</w:t>
      </w:r>
      <w:r w:rsidR="00446F8D" w:rsidRPr="00446F8D">
        <w:rPr>
          <w:rFonts w:ascii="宋体" w:eastAsia="宋体" w:hAnsi="宋体" w:hint="eastAsia"/>
          <w:b/>
          <w:bCs/>
          <w:sz w:val="28"/>
          <w:szCs w:val="32"/>
        </w:rPr>
        <w:t>古代戏曲史难点问题研究</w:t>
      </w:r>
      <w:r w:rsidRPr="003301B1">
        <w:rPr>
          <w:rFonts w:ascii="宋体" w:eastAsia="宋体" w:hAnsi="宋体" w:hint="eastAsia"/>
          <w:b/>
          <w:bCs/>
          <w:sz w:val="28"/>
          <w:szCs w:val="32"/>
        </w:rPr>
        <w:t>》</w:t>
      </w:r>
    </w:p>
    <w:p w14:paraId="40717D60" w14:textId="77777777" w:rsidR="00AA2A11" w:rsidRPr="00AA2A11" w:rsidRDefault="00C254CB" w:rsidP="00AA2A11">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AA2A11" w:rsidRPr="00AA2A11">
        <w:rPr>
          <w:rFonts w:ascii="宋体" w:eastAsia="宋体" w:hAnsi="宋体" w:cs="宋体" w:hint="eastAsia"/>
          <w:kern w:val="0"/>
          <w:sz w:val="24"/>
          <w:szCs w:val="24"/>
        </w:rPr>
        <w:t>本课程作为全院戏剧、戏曲研究生的选修课，旨在对于中国古代戏曲史研究中的一些难点问题进行深入探讨，以便学生排除这些戏曲史研究难点，实现认识水准和研究能力的进阶。</w:t>
      </w:r>
    </w:p>
    <w:p w14:paraId="5CE392C1" w14:textId="77777777" w:rsidR="00AA2A11" w:rsidRPr="00AA2A11" w:rsidRDefault="00AA2A11" w:rsidP="00AA2A11">
      <w:pPr>
        <w:spacing w:line="360" w:lineRule="auto"/>
        <w:rPr>
          <w:rFonts w:ascii="宋体" w:eastAsia="宋体" w:hAnsi="宋体" w:cs="宋体"/>
          <w:kern w:val="0"/>
          <w:sz w:val="24"/>
          <w:szCs w:val="24"/>
        </w:rPr>
      </w:pPr>
      <w:r w:rsidRPr="00AA2A11">
        <w:rPr>
          <w:rFonts w:ascii="宋体" w:eastAsia="宋体" w:hAnsi="宋体" w:cs="宋体"/>
          <w:kern w:val="0"/>
          <w:sz w:val="24"/>
          <w:szCs w:val="24"/>
        </w:rPr>
        <w:t xml:space="preserve">    教学主要内容：含“南戏和北杂剧的形成问题”、“北杂剧的音律和表演问题”、“南戏的音律和声腔问题”、“南戏和传奇的分界问题”、“汤沈之争”、“花雅争胜”、“戏曲作家与曲师的关系问题”、“戏班组织问题”、“戏曲剧种划分问题”等中国古代戏曲史研究中的重点、难点问题。</w:t>
      </w:r>
    </w:p>
    <w:p w14:paraId="2181EFE0" w14:textId="77777777" w:rsidR="00AA2A11" w:rsidRPr="00AA2A11" w:rsidRDefault="00AA2A11" w:rsidP="00AA2A11">
      <w:pPr>
        <w:spacing w:line="360" w:lineRule="auto"/>
        <w:rPr>
          <w:rFonts w:ascii="宋体" w:eastAsia="宋体" w:hAnsi="宋体" w:cs="宋体"/>
          <w:kern w:val="0"/>
          <w:sz w:val="24"/>
          <w:szCs w:val="24"/>
        </w:rPr>
      </w:pPr>
      <w:r w:rsidRPr="00AA2A11">
        <w:rPr>
          <w:rFonts w:ascii="宋体" w:eastAsia="宋体" w:hAnsi="宋体" w:cs="宋体"/>
          <w:kern w:val="0"/>
          <w:sz w:val="24"/>
          <w:szCs w:val="24"/>
        </w:rPr>
        <w:t xml:space="preserve">    教学方式：课堂讲授、案例讨论等。</w:t>
      </w:r>
    </w:p>
    <w:p w14:paraId="7E8303AB" w14:textId="10DC1E39" w:rsidR="00C254CB" w:rsidRDefault="00AA2A11" w:rsidP="00AA2A11">
      <w:pPr>
        <w:spacing w:line="360" w:lineRule="auto"/>
        <w:rPr>
          <w:rFonts w:ascii="宋体" w:eastAsia="宋体" w:hAnsi="宋体" w:cs="宋体"/>
          <w:kern w:val="0"/>
          <w:sz w:val="24"/>
          <w:szCs w:val="24"/>
        </w:rPr>
      </w:pPr>
      <w:r w:rsidRPr="00AA2A11">
        <w:rPr>
          <w:rFonts w:ascii="宋体" w:eastAsia="宋体" w:hAnsi="宋体" w:cs="宋体"/>
          <w:kern w:val="0"/>
          <w:sz w:val="24"/>
          <w:szCs w:val="24"/>
        </w:rPr>
        <w:t xml:space="preserve">    期末论文占50%，平时成绩占50%。</w:t>
      </w:r>
    </w:p>
    <w:p w14:paraId="79258CCF" w14:textId="77777777" w:rsidR="00C254CB" w:rsidRDefault="00C254CB" w:rsidP="00C254CB">
      <w:pPr>
        <w:spacing w:line="360" w:lineRule="auto"/>
        <w:rPr>
          <w:rFonts w:ascii="宋体" w:eastAsia="宋体" w:hAnsi="宋体"/>
          <w:b/>
          <w:bCs/>
          <w:sz w:val="24"/>
        </w:rPr>
      </w:pPr>
    </w:p>
    <w:p w14:paraId="00D150FC" w14:textId="090A1917"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0B1C0D">
        <w:rPr>
          <w:rFonts w:ascii="宋体" w:eastAsia="宋体" w:hAnsi="宋体" w:hint="eastAsia"/>
          <w:b/>
          <w:bCs/>
          <w:sz w:val="28"/>
          <w:szCs w:val="32"/>
        </w:rPr>
        <w:t>汉服化妆造型基础</w:t>
      </w:r>
      <w:r w:rsidRPr="003301B1">
        <w:rPr>
          <w:rFonts w:ascii="宋体" w:eastAsia="宋体" w:hAnsi="宋体" w:hint="eastAsia"/>
          <w:b/>
          <w:bCs/>
          <w:sz w:val="28"/>
          <w:szCs w:val="32"/>
        </w:rPr>
        <w:t>》</w:t>
      </w:r>
    </w:p>
    <w:p w14:paraId="6169A71A" w14:textId="77777777" w:rsidR="00634352" w:rsidRPr="00634352" w:rsidRDefault="00486594" w:rsidP="00634352">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634352" w:rsidRPr="00634352">
        <w:rPr>
          <w:rFonts w:ascii="宋体" w:eastAsia="宋体" w:hAnsi="宋体" w:cs="宋体" w:hint="eastAsia"/>
          <w:kern w:val="0"/>
          <w:sz w:val="24"/>
          <w:szCs w:val="24"/>
        </w:rPr>
        <w:t>汉服，是中国汉民族的传统服饰。汉服始于黄帝，源自黄帝制冕服。定型于周朝，并通过汉朝依据四书五经形成完备的冠服体系，汉服是中国“衣冠上国”、“礼仪之邦”、“锦绣中华”的体现，承载了中国的染织绣等杰出工艺和美学。</w:t>
      </w:r>
    </w:p>
    <w:p w14:paraId="55F3B0C5" w14:textId="218F2FE1" w:rsidR="00486594" w:rsidRDefault="00634352" w:rsidP="00634352">
      <w:pPr>
        <w:spacing w:line="360" w:lineRule="auto"/>
        <w:rPr>
          <w:rFonts w:ascii="宋体" w:eastAsia="宋体" w:hAnsi="宋体" w:cs="宋体"/>
          <w:kern w:val="0"/>
          <w:sz w:val="24"/>
          <w:szCs w:val="24"/>
        </w:rPr>
      </w:pPr>
      <w:r w:rsidRPr="00634352">
        <w:rPr>
          <w:rFonts w:ascii="宋体" w:eastAsia="宋体" w:hAnsi="宋体" w:cs="宋体" w:hint="eastAsia"/>
          <w:kern w:val="0"/>
          <w:sz w:val="24"/>
          <w:szCs w:val="24"/>
        </w:rPr>
        <w:t>与之相匹配的中华民族的发髻造型，从上古的散发到华贵高耸的发髻，无一不是文化历史的定格符号。发髻造型不仅具有视觉之美，更具有历史人文的内在之美。在中国发髻文化中最具代表性的是女性发髻。中国古代女性的妆容种类繁多，不仅展现了不同时期的美学风格，也同样反映了当时的社会文化和审美趋势。因此本课程主要教授中国古代女性妆容和发型梳妆。由于现代与古人审美不同，因此在继承传统的基础上，结合现代的审美观，利用现代的材料和工具来进行创作设计</w:t>
      </w:r>
      <w:r>
        <w:rPr>
          <w:rFonts w:ascii="宋体" w:eastAsia="宋体" w:hAnsi="宋体" w:cs="宋体" w:hint="eastAsia"/>
          <w:kern w:val="0"/>
          <w:sz w:val="24"/>
          <w:szCs w:val="24"/>
        </w:rPr>
        <w:t>。</w:t>
      </w:r>
    </w:p>
    <w:p w14:paraId="02D848C8" w14:textId="77777777" w:rsidR="00634352" w:rsidRPr="003619EA" w:rsidRDefault="00634352" w:rsidP="00634352">
      <w:pPr>
        <w:spacing w:line="360" w:lineRule="auto"/>
        <w:rPr>
          <w:rFonts w:ascii="宋体" w:eastAsia="宋体" w:hAnsi="宋体"/>
          <w:b/>
          <w:bCs/>
          <w:color w:val="FF0000"/>
          <w:sz w:val="24"/>
        </w:rPr>
      </w:pPr>
    </w:p>
    <w:p w14:paraId="79BA41FE" w14:textId="2B0A0550" w:rsidR="00486594" w:rsidRPr="006C0EF1" w:rsidRDefault="00486594" w:rsidP="00486594">
      <w:pPr>
        <w:spacing w:line="360" w:lineRule="auto"/>
        <w:rPr>
          <w:rFonts w:ascii="宋体" w:eastAsia="宋体" w:hAnsi="宋体"/>
          <w:b/>
          <w:bCs/>
          <w:color w:val="FF0000"/>
          <w:sz w:val="28"/>
          <w:szCs w:val="32"/>
        </w:rPr>
      </w:pPr>
      <w:r w:rsidRPr="00AE7582">
        <w:rPr>
          <w:rFonts w:ascii="宋体" w:eastAsia="宋体" w:hAnsi="宋体" w:hint="eastAsia"/>
          <w:b/>
          <w:bCs/>
          <w:color w:val="000000" w:themeColor="text1"/>
          <w:sz w:val="28"/>
          <w:szCs w:val="32"/>
        </w:rPr>
        <w:t>《</w:t>
      </w:r>
      <w:r w:rsidR="0075583B" w:rsidRPr="00AE7582">
        <w:rPr>
          <w:rFonts w:ascii="宋体" w:eastAsia="宋体" w:hAnsi="宋体" w:hint="eastAsia"/>
          <w:b/>
          <w:bCs/>
          <w:color w:val="000000" w:themeColor="text1"/>
          <w:sz w:val="28"/>
          <w:szCs w:val="32"/>
        </w:rPr>
        <w:t>演技基础：</w:t>
      </w:r>
      <w:r w:rsidR="00B77C64" w:rsidRPr="00AE7582">
        <w:rPr>
          <w:rFonts w:ascii="宋体" w:eastAsia="宋体" w:hAnsi="宋体" w:hint="eastAsia"/>
          <w:b/>
          <w:bCs/>
          <w:color w:val="000000" w:themeColor="text1"/>
          <w:sz w:val="28"/>
          <w:szCs w:val="32"/>
        </w:rPr>
        <w:t>经典戏剧文本的演奏</w:t>
      </w:r>
      <w:r w:rsidRPr="00AE7582">
        <w:rPr>
          <w:rFonts w:ascii="宋体" w:eastAsia="宋体" w:hAnsi="宋体" w:hint="eastAsia"/>
          <w:b/>
          <w:bCs/>
          <w:color w:val="000000" w:themeColor="text1"/>
          <w:sz w:val="28"/>
          <w:szCs w:val="32"/>
        </w:rPr>
        <w:t>》</w:t>
      </w:r>
    </w:p>
    <w:p w14:paraId="1FF1B3E1" w14:textId="1AF434B8" w:rsidR="00486594" w:rsidRDefault="00486594" w:rsidP="00486594">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AE7582" w:rsidRPr="00AE7582">
        <w:rPr>
          <w:rFonts w:ascii="宋体" w:eastAsia="宋体" w:hAnsi="宋体" w:cs="宋体" w:hint="eastAsia"/>
          <w:kern w:val="0"/>
          <w:sz w:val="24"/>
          <w:szCs w:val="24"/>
        </w:rPr>
        <w:t>经典戏剧文本的演技演员表演的必修课程，也是演技提高的重要手段。本课程区别于传统戏剧片段从文本分析入手的方式，运用冷读、素读和形体动作、感知开发等方式，像演奏乐谱一样，从演奏文本开始探索经典戏剧文本的表演训练，以避免演员常见的模式化、陈词滥调的僵化表演</w:t>
      </w:r>
      <w:r w:rsidR="00AE7582">
        <w:rPr>
          <w:rFonts w:ascii="宋体" w:eastAsia="宋体" w:hAnsi="宋体" w:cs="宋体" w:hint="eastAsia"/>
          <w:kern w:val="0"/>
          <w:sz w:val="24"/>
          <w:szCs w:val="24"/>
        </w:rPr>
        <w:t>。</w:t>
      </w:r>
    </w:p>
    <w:p w14:paraId="7EF435A0" w14:textId="77777777" w:rsidR="00486594" w:rsidRDefault="00486594" w:rsidP="00C254CB">
      <w:pPr>
        <w:spacing w:line="360" w:lineRule="auto"/>
        <w:rPr>
          <w:rFonts w:ascii="宋体" w:eastAsia="宋体" w:hAnsi="宋体"/>
          <w:b/>
          <w:bCs/>
          <w:sz w:val="24"/>
        </w:rPr>
      </w:pPr>
    </w:p>
    <w:p w14:paraId="50ED5512" w14:textId="2CA132FA"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6C0EF1">
        <w:rPr>
          <w:rFonts w:ascii="宋体" w:eastAsia="宋体" w:hAnsi="宋体" w:hint="eastAsia"/>
          <w:b/>
          <w:bCs/>
          <w:sz w:val="28"/>
          <w:szCs w:val="32"/>
        </w:rPr>
        <w:t>经典戏曲片段训练</w:t>
      </w:r>
      <w:r w:rsidRPr="003301B1">
        <w:rPr>
          <w:rFonts w:ascii="宋体" w:eastAsia="宋体" w:hAnsi="宋体" w:hint="eastAsia"/>
          <w:b/>
          <w:bCs/>
          <w:sz w:val="28"/>
          <w:szCs w:val="32"/>
        </w:rPr>
        <w:t>》</w:t>
      </w:r>
    </w:p>
    <w:p w14:paraId="555C559C" w14:textId="77777777" w:rsidR="00BE7470" w:rsidRPr="00BE7470" w:rsidRDefault="00486594" w:rsidP="00BE7470">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BE7470" w:rsidRPr="00BE7470">
        <w:rPr>
          <w:rFonts w:ascii="宋体" w:eastAsia="宋体" w:hAnsi="宋体" w:cs="宋体" w:hint="eastAsia"/>
          <w:kern w:val="0"/>
          <w:sz w:val="24"/>
          <w:szCs w:val="24"/>
        </w:rPr>
        <w:t>《经典戏曲片段训练》是戏剧影视导演（戏曲导演）专业教学的基础</w:t>
      </w:r>
    </w:p>
    <w:p w14:paraId="07A14554" w14:textId="524D2793" w:rsidR="00486594" w:rsidRDefault="00BE7470" w:rsidP="00BE7470">
      <w:pPr>
        <w:spacing w:line="360" w:lineRule="auto"/>
        <w:rPr>
          <w:rFonts w:ascii="宋体" w:eastAsia="宋体" w:hAnsi="宋体" w:cs="宋体"/>
          <w:kern w:val="0"/>
          <w:sz w:val="24"/>
          <w:szCs w:val="24"/>
        </w:rPr>
      </w:pPr>
      <w:r w:rsidRPr="00BE7470">
        <w:rPr>
          <w:rFonts w:ascii="宋体" w:eastAsia="宋体" w:hAnsi="宋体" w:cs="宋体" w:hint="eastAsia"/>
          <w:kern w:val="0"/>
          <w:sz w:val="24"/>
          <w:szCs w:val="24"/>
        </w:rPr>
        <w:t>课，也是相关戏剧专业学生应修课程，该课程于</w:t>
      </w:r>
      <w:r w:rsidRPr="00BE7470">
        <w:rPr>
          <w:rFonts w:ascii="宋体" w:eastAsia="宋体" w:hAnsi="宋体" w:cs="宋体"/>
          <w:kern w:val="0"/>
          <w:sz w:val="24"/>
          <w:szCs w:val="24"/>
        </w:rPr>
        <w:t xml:space="preserve"> 2021 年秋冬学期正式在智慧树平台上线，课程很大程度帮助学生了解戏曲剧目的表演模式，针对学生所欠缺的知识、程式调度、表演特性、技法运用等进行教学，是不可或缺的技能课。本课程以各流派行当的传统基础经典片段为基点，积极弘扬中华美育精神，通过不同类型的传统戏，将传统文化中生生不息的文化基因融入到春风化雨的教学实践中。增强文化自信、文化内涵，其意义对于艺术专业德育发展是具有突出的原创性。</w:t>
      </w:r>
    </w:p>
    <w:p w14:paraId="09D98901" w14:textId="77777777" w:rsidR="00BE7470" w:rsidRDefault="00BE7470" w:rsidP="00BE7470">
      <w:pPr>
        <w:spacing w:line="360" w:lineRule="auto"/>
        <w:rPr>
          <w:rFonts w:ascii="宋体" w:eastAsia="宋体" w:hAnsi="宋体"/>
          <w:b/>
          <w:bCs/>
          <w:sz w:val="24"/>
        </w:rPr>
      </w:pPr>
    </w:p>
    <w:p w14:paraId="5472B21B" w14:textId="57BC7672"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4C3D04" w:rsidRPr="004C3D04">
        <w:rPr>
          <w:rFonts w:ascii="宋体" w:eastAsia="宋体" w:hAnsi="宋体" w:hint="eastAsia"/>
          <w:b/>
          <w:bCs/>
          <w:sz w:val="28"/>
          <w:szCs w:val="32"/>
        </w:rPr>
        <w:t>演技基础：铃木方法的应用和解析</w:t>
      </w:r>
      <w:r w:rsidRPr="003301B1">
        <w:rPr>
          <w:rFonts w:ascii="宋体" w:eastAsia="宋体" w:hAnsi="宋体" w:hint="eastAsia"/>
          <w:b/>
          <w:bCs/>
          <w:sz w:val="28"/>
          <w:szCs w:val="32"/>
        </w:rPr>
        <w:t>》</w:t>
      </w:r>
    </w:p>
    <w:p w14:paraId="5C594EA5" w14:textId="77777777" w:rsidR="004176FA" w:rsidRPr="004176FA" w:rsidRDefault="00486594" w:rsidP="004176FA">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4176FA" w:rsidRPr="004176FA">
        <w:rPr>
          <w:rFonts w:ascii="宋体" w:eastAsia="宋体" w:hAnsi="宋体" w:cs="宋体" w:hint="eastAsia"/>
          <w:kern w:val="0"/>
          <w:sz w:val="24"/>
          <w:szCs w:val="24"/>
        </w:rPr>
        <w:t>铃木忠志先生是</w:t>
      </w:r>
      <w:r w:rsidR="004176FA" w:rsidRPr="004176FA">
        <w:rPr>
          <w:rFonts w:ascii="宋体" w:eastAsia="宋体" w:hAnsi="宋体" w:cs="宋体"/>
          <w:kern w:val="0"/>
          <w:sz w:val="24"/>
          <w:szCs w:val="24"/>
        </w:rPr>
        <w:t>20-21世纪最伟大的戏剧家之一。作为世界级的导演和戏剧理论家，他尝试非西方的表演体系开发，由此开创出其特有的表演训练方法，这套方法注重身体性身体性，注重身体下盘重心及呼吸，以严酷的身体操练激发表演者的能量，并强调演员的内在能量。在多年实践的基础上，铃木忠志以《文化就是身体》为题，为自己的表演方法确立了理论基础。此后，铃木的表演方法引发了世界各地的关注，铃木也因此成为日本最具国际影响的戏剧艺术家。这套训练法被成为铃木方法，诸多演员在铃木方法的训练下受益。</w:t>
      </w:r>
    </w:p>
    <w:p w14:paraId="692AFD56" w14:textId="77777777" w:rsidR="004176FA" w:rsidRPr="004176FA" w:rsidRDefault="004176FA" w:rsidP="004176FA">
      <w:pPr>
        <w:spacing w:line="360" w:lineRule="auto"/>
        <w:rPr>
          <w:rFonts w:ascii="宋体" w:eastAsia="宋体" w:hAnsi="宋体" w:cs="宋体"/>
          <w:kern w:val="0"/>
          <w:sz w:val="24"/>
          <w:szCs w:val="24"/>
        </w:rPr>
      </w:pPr>
      <w:r w:rsidRPr="004176FA">
        <w:rPr>
          <w:rFonts w:ascii="宋体" w:eastAsia="宋体" w:hAnsi="宋体" w:cs="宋体" w:hint="eastAsia"/>
          <w:kern w:val="0"/>
          <w:sz w:val="24"/>
          <w:szCs w:val="24"/>
        </w:rPr>
        <w:t>近年来，铃木方法被引入到中国，不少中国演员和导演都曾接触学习过铃木方法。但是，这种已经多年来被证明十分有效的方法，也让中国演员感受到实际的困难，那就是如何这这套身体训练法转化到表演的实践中去。如何让这套方法，不停留在体力训练和集体性训练的层面。</w:t>
      </w:r>
    </w:p>
    <w:p w14:paraId="3145AD93" w14:textId="77777777" w:rsidR="004176FA" w:rsidRPr="004176FA" w:rsidRDefault="004176FA" w:rsidP="004176FA">
      <w:pPr>
        <w:spacing w:line="360" w:lineRule="auto"/>
        <w:ind w:firstLineChars="200" w:firstLine="480"/>
        <w:rPr>
          <w:rFonts w:ascii="宋体" w:eastAsia="宋体" w:hAnsi="宋体" w:cs="宋体"/>
          <w:kern w:val="0"/>
          <w:sz w:val="24"/>
          <w:szCs w:val="24"/>
        </w:rPr>
      </w:pPr>
      <w:r w:rsidRPr="004176FA">
        <w:rPr>
          <w:rFonts w:ascii="宋体" w:eastAsia="宋体" w:hAnsi="宋体" w:cs="宋体" w:hint="eastAsia"/>
          <w:kern w:val="0"/>
          <w:sz w:val="24"/>
          <w:szCs w:val="24"/>
        </w:rPr>
        <w:t>本课程教师曾与多年前开始学习铃木方法，并多次赴铃木利贺剧团交流和受训，作为一名戏剧教师和导演，经过多年的实践和与国内外同行的探讨，寻找探索这一转化的途经并取得了一定的成效。</w:t>
      </w:r>
    </w:p>
    <w:p w14:paraId="5ECF5EBF" w14:textId="5920B85E" w:rsidR="00486594" w:rsidRDefault="004176FA" w:rsidP="004176FA">
      <w:pPr>
        <w:spacing w:line="360" w:lineRule="auto"/>
        <w:ind w:firstLineChars="200" w:firstLine="480"/>
        <w:rPr>
          <w:rFonts w:ascii="宋体" w:eastAsia="宋体" w:hAnsi="宋体" w:cs="宋体"/>
          <w:kern w:val="0"/>
          <w:sz w:val="24"/>
          <w:szCs w:val="24"/>
        </w:rPr>
      </w:pPr>
      <w:r w:rsidRPr="004176FA">
        <w:rPr>
          <w:rFonts w:ascii="宋体" w:eastAsia="宋体" w:hAnsi="宋体" w:cs="宋体" w:hint="eastAsia"/>
          <w:kern w:val="0"/>
          <w:sz w:val="24"/>
          <w:szCs w:val="24"/>
        </w:rPr>
        <w:t>此课程将学习铃木方法的基础训练，以及铃木方法的理论背景，并带领学生通过对训练方法的学习，找到训练和舞台呈现的链接。</w:t>
      </w:r>
    </w:p>
    <w:p w14:paraId="3596211F" w14:textId="77777777" w:rsidR="00DB581C" w:rsidRDefault="00DB581C" w:rsidP="004176FA">
      <w:pPr>
        <w:spacing w:line="360" w:lineRule="auto"/>
        <w:ind w:firstLineChars="200" w:firstLine="482"/>
        <w:rPr>
          <w:rFonts w:ascii="宋体" w:eastAsia="宋体" w:hAnsi="宋体"/>
          <w:b/>
          <w:bCs/>
          <w:sz w:val="24"/>
        </w:rPr>
      </w:pPr>
    </w:p>
    <w:p w14:paraId="69438DCE" w14:textId="2CCC5BCB"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DB581C">
        <w:rPr>
          <w:rFonts w:ascii="宋体" w:eastAsia="宋体" w:hAnsi="宋体" w:hint="eastAsia"/>
          <w:b/>
          <w:bCs/>
          <w:sz w:val="28"/>
          <w:szCs w:val="32"/>
        </w:rPr>
        <w:t>诗情画意—寻找自己最美的声音</w:t>
      </w:r>
      <w:r w:rsidRPr="003301B1">
        <w:rPr>
          <w:rFonts w:ascii="宋体" w:eastAsia="宋体" w:hAnsi="宋体" w:hint="eastAsia"/>
          <w:b/>
          <w:bCs/>
          <w:sz w:val="28"/>
          <w:szCs w:val="32"/>
        </w:rPr>
        <w:t>》</w:t>
      </w:r>
    </w:p>
    <w:p w14:paraId="784CD994" w14:textId="3386D743" w:rsidR="00486594" w:rsidRDefault="00486594" w:rsidP="00EF3A50">
      <w:pPr>
        <w:spacing w:line="360" w:lineRule="auto"/>
        <w:rPr>
          <w:rFonts w:ascii="宋体" w:eastAsia="宋体" w:hAnsi="宋体" w:cs="宋体"/>
          <w:kern w:val="0"/>
          <w:sz w:val="24"/>
          <w:szCs w:val="24"/>
        </w:rPr>
      </w:pPr>
      <w:r>
        <w:rPr>
          <w:rFonts w:ascii="宋体" w:eastAsia="宋体" w:hAnsi="宋体"/>
          <w:b/>
          <w:bCs/>
          <w:sz w:val="28"/>
          <w:szCs w:val="32"/>
        </w:rPr>
        <w:lastRenderedPageBreak/>
        <w:t xml:space="preserve">   </w:t>
      </w:r>
      <w:r w:rsidRPr="00AA2A11">
        <w:rPr>
          <w:rFonts w:ascii="宋体" w:eastAsia="宋体" w:hAnsi="宋体" w:cs="宋体" w:hint="eastAsia"/>
          <w:kern w:val="0"/>
          <w:sz w:val="24"/>
          <w:szCs w:val="24"/>
        </w:rPr>
        <w:t>本课程</w:t>
      </w:r>
      <w:r w:rsidR="00EF3A50">
        <w:rPr>
          <w:rFonts w:ascii="宋体" w:eastAsia="宋体" w:hAnsi="宋体" w:cs="宋体" w:hint="eastAsia"/>
          <w:kern w:val="0"/>
          <w:sz w:val="24"/>
          <w:szCs w:val="24"/>
        </w:rPr>
        <w:t>配合《精美诗歌》教材，由上海音乐家儿音会理事、女高音歌唱家，</w:t>
      </w:r>
      <w:r w:rsidR="00BD4AEC">
        <w:rPr>
          <w:rFonts w:ascii="宋体" w:eastAsia="宋体" w:hAnsi="宋体" w:cs="宋体" w:hint="eastAsia"/>
          <w:kern w:val="0"/>
          <w:sz w:val="24"/>
          <w:szCs w:val="24"/>
        </w:rPr>
        <w:t>上海戏剧学院黄慧副教授亲自教授，陪伴大家一起欣赏学习精美诗歌，</w:t>
      </w:r>
      <w:r w:rsidR="00C54382">
        <w:rPr>
          <w:rFonts w:ascii="宋体" w:eastAsia="宋体" w:hAnsi="宋体" w:cs="宋体" w:hint="eastAsia"/>
          <w:kern w:val="0"/>
          <w:sz w:val="24"/>
          <w:szCs w:val="24"/>
        </w:rPr>
        <w:t>开启寻找最美声音之旅，针对零基础非专业和专业的学生，通过分析诗歌人物背景心境等，配合科学的表演发声方法（呼吸位置语感等），结合表演训练学生唇舌齿积极说字，让每位学生体会感悟寄情于山水之间，并寻找</w:t>
      </w:r>
      <w:r w:rsidR="00A80762">
        <w:rPr>
          <w:rFonts w:ascii="宋体" w:eastAsia="宋体" w:hAnsi="宋体" w:cs="宋体" w:hint="eastAsia"/>
          <w:kern w:val="0"/>
          <w:sz w:val="24"/>
          <w:szCs w:val="24"/>
        </w:rPr>
        <w:t>自己最合适、最美丽的声音，该课程让学生“听得懂，学的会”是一门“行之有效“的朗诵欣赏慕课。</w:t>
      </w:r>
    </w:p>
    <w:p w14:paraId="47A35368" w14:textId="77777777" w:rsidR="00815E90" w:rsidRDefault="00815E90" w:rsidP="00EF3A50">
      <w:pPr>
        <w:spacing w:line="360" w:lineRule="auto"/>
        <w:rPr>
          <w:rFonts w:ascii="宋体" w:eastAsia="宋体" w:hAnsi="宋体" w:cs="宋体"/>
          <w:kern w:val="0"/>
          <w:sz w:val="24"/>
          <w:szCs w:val="24"/>
        </w:rPr>
      </w:pPr>
    </w:p>
    <w:p w14:paraId="5C8D7A12" w14:textId="192581E7"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BB080E" w:rsidRPr="00BB080E">
        <w:rPr>
          <w:rFonts w:ascii="宋体" w:eastAsia="宋体" w:hAnsi="宋体" w:hint="eastAsia"/>
          <w:b/>
          <w:bCs/>
          <w:sz w:val="28"/>
          <w:szCs w:val="32"/>
        </w:rPr>
        <w:t>环境戏剧导演创作</w:t>
      </w:r>
      <w:r w:rsidRPr="003301B1">
        <w:rPr>
          <w:rFonts w:ascii="宋体" w:eastAsia="宋体" w:hAnsi="宋体" w:hint="eastAsia"/>
          <w:b/>
          <w:bCs/>
          <w:sz w:val="28"/>
          <w:szCs w:val="32"/>
        </w:rPr>
        <w:t>》</w:t>
      </w:r>
    </w:p>
    <w:p w14:paraId="1D3AD8E8" w14:textId="77777777" w:rsidR="00257683" w:rsidRPr="00257683" w:rsidRDefault="00486594" w:rsidP="00257683">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257683" w:rsidRPr="00257683">
        <w:rPr>
          <w:rFonts w:ascii="宋体" w:eastAsia="宋体" w:hAnsi="宋体" w:cs="宋体" w:hint="eastAsia"/>
          <w:kern w:val="0"/>
          <w:sz w:val="24"/>
          <w:szCs w:val="24"/>
        </w:rPr>
        <w:t>理查德谢克纳《环境戏剧》（</w:t>
      </w:r>
      <w:r w:rsidR="00257683" w:rsidRPr="00257683">
        <w:rPr>
          <w:rFonts w:ascii="宋体" w:eastAsia="宋体" w:hAnsi="宋体" w:cs="宋体"/>
          <w:kern w:val="0"/>
          <w:sz w:val="24"/>
          <w:szCs w:val="24"/>
        </w:rPr>
        <w:t>Environmental Theatre）将阿尔托残酷戏剧系统化、实践化。环境戏剧以社会为舞台，人与环境融为一体，并依托于社会事件，起到戏剧的教育作用。环境戏剧鼓励所有人参与到创作当中，包括演员、舞台灯光。这些理念打破了传承多年的窠臼，启发了先锋戏剧家的探索。导演创造工作进入环境、场景等。导演应是终身的学习者。因为一位合格的导演更有着开阔的探索领域。</w:t>
      </w:r>
    </w:p>
    <w:p w14:paraId="0BB663A5" w14:textId="75A008C8" w:rsidR="00486594" w:rsidRDefault="00257683" w:rsidP="00257683">
      <w:pPr>
        <w:spacing w:line="360" w:lineRule="auto"/>
        <w:ind w:firstLineChars="200" w:firstLine="480"/>
        <w:rPr>
          <w:rFonts w:ascii="宋体" w:eastAsia="宋体" w:hAnsi="宋体" w:cs="宋体"/>
          <w:kern w:val="0"/>
          <w:sz w:val="24"/>
          <w:szCs w:val="24"/>
        </w:rPr>
      </w:pPr>
      <w:r w:rsidRPr="00257683">
        <w:rPr>
          <w:rFonts w:ascii="宋体" w:eastAsia="宋体" w:hAnsi="宋体" w:cs="宋体" w:hint="eastAsia"/>
          <w:kern w:val="0"/>
          <w:sz w:val="24"/>
          <w:szCs w:val="24"/>
        </w:rPr>
        <w:t>我们要涉足环境戏剧时，就要更加深刻地研究剧本与演出环境的呈现关系。成为一名有着环境创造力的当代导演。</w:t>
      </w:r>
    </w:p>
    <w:p w14:paraId="5B94746E" w14:textId="77777777" w:rsidR="00486594" w:rsidRDefault="00486594" w:rsidP="00C254CB">
      <w:pPr>
        <w:spacing w:line="360" w:lineRule="auto"/>
        <w:rPr>
          <w:rFonts w:ascii="宋体" w:eastAsia="宋体" w:hAnsi="宋体"/>
          <w:b/>
          <w:bCs/>
          <w:sz w:val="24"/>
        </w:rPr>
      </w:pPr>
    </w:p>
    <w:p w14:paraId="7459D01E" w14:textId="11CA259F"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5F1672" w:rsidRPr="005F1672">
        <w:rPr>
          <w:rFonts w:ascii="宋体" w:eastAsia="宋体" w:hAnsi="宋体" w:hint="eastAsia"/>
          <w:b/>
          <w:bCs/>
          <w:sz w:val="28"/>
          <w:szCs w:val="32"/>
        </w:rPr>
        <w:t>身心整合——表演训练与自我开发</w:t>
      </w:r>
      <w:r w:rsidRPr="003301B1">
        <w:rPr>
          <w:rFonts w:ascii="宋体" w:eastAsia="宋体" w:hAnsi="宋体" w:hint="eastAsia"/>
          <w:b/>
          <w:bCs/>
          <w:sz w:val="28"/>
          <w:szCs w:val="32"/>
        </w:rPr>
        <w:t>》</w:t>
      </w:r>
    </w:p>
    <w:p w14:paraId="516F3532" w14:textId="77777777" w:rsidR="00B45F95" w:rsidRPr="00B45F95" w:rsidRDefault="00486594" w:rsidP="00B45F95">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B45F95" w:rsidRPr="00B45F95">
        <w:rPr>
          <w:rFonts w:ascii="宋体" w:eastAsia="宋体" w:hAnsi="宋体" w:cs="宋体" w:hint="eastAsia"/>
          <w:kern w:val="0"/>
          <w:sz w:val="24"/>
          <w:szCs w:val="24"/>
        </w:rPr>
        <w:t>本课程通过各种各样的表演训练，让不同专业的研究生可以体验到各种表演训练方法，并身体力行的进行表演实践和探索，使每个同学都有机会激发出各自的“自我潜能”。通过戏剧游戏、表演元素训练、“动中觉察”、“重复练习”、“身体姿势”等实践类的课程内容，使学生在训练中对自己的身体、意识、觉察都得到开发，不断增强自己的觉知，改善注意力，提高自己的创造力。</w:t>
      </w:r>
    </w:p>
    <w:p w14:paraId="57E481F1" w14:textId="325897E1" w:rsidR="00486594" w:rsidRDefault="00B45F95" w:rsidP="00B45F95">
      <w:pPr>
        <w:spacing w:line="360" w:lineRule="auto"/>
        <w:rPr>
          <w:rFonts w:ascii="宋体" w:eastAsia="宋体" w:hAnsi="宋体" w:cs="宋体"/>
          <w:kern w:val="0"/>
          <w:sz w:val="24"/>
          <w:szCs w:val="24"/>
        </w:rPr>
      </w:pPr>
      <w:r w:rsidRPr="00B45F95">
        <w:rPr>
          <w:rFonts w:ascii="宋体" w:eastAsia="宋体" w:hAnsi="宋体" w:cs="宋体" w:hint="eastAsia"/>
          <w:kern w:val="0"/>
          <w:sz w:val="24"/>
          <w:szCs w:val="24"/>
        </w:rPr>
        <w:t>本课程还会基于每个学生自己的专业背景，及自己想要表达的故事，结合即兴表演，使学生们不拘泥于形式和内容，可以自行创作出不同的表演作品。</w:t>
      </w:r>
    </w:p>
    <w:p w14:paraId="0B714B48" w14:textId="77777777" w:rsidR="00B45F95" w:rsidRDefault="00B45F95" w:rsidP="00B45F95">
      <w:pPr>
        <w:spacing w:line="360" w:lineRule="auto"/>
        <w:rPr>
          <w:rFonts w:ascii="宋体" w:eastAsia="宋体" w:hAnsi="宋体"/>
          <w:b/>
          <w:bCs/>
          <w:sz w:val="24"/>
        </w:rPr>
      </w:pPr>
    </w:p>
    <w:p w14:paraId="6798474F" w14:textId="09AC14E2" w:rsidR="00486594" w:rsidRDefault="00486594" w:rsidP="00486594">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0747C">
        <w:rPr>
          <w:rFonts w:ascii="宋体" w:eastAsia="宋体" w:hAnsi="宋体" w:hint="eastAsia"/>
          <w:b/>
          <w:bCs/>
          <w:sz w:val="28"/>
          <w:szCs w:val="32"/>
        </w:rPr>
        <w:t>中外舞蹈经典作品赏析</w:t>
      </w:r>
      <w:r w:rsidRPr="003301B1">
        <w:rPr>
          <w:rFonts w:ascii="宋体" w:eastAsia="宋体" w:hAnsi="宋体" w:hint="eastAsia"/>
          <w:b/>
          <w:bCs/>
          <w:sz w:val="28"/>
          <w:szCs w:val="32"/>
        </w:rPr>
        <w:t>》</w:t>
      </w:r>
    </w:p>
    <w:p w14:paraId="725FFDCB" w14:textId="1BD64CA5" w:rsidR="00486594" w:rsidRDefault="00486594" w:rsidP="001021D5">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1021D5" w:rsidRPr="001021D5">
        <w:rPr>
          <w:rFonts w:ascii="宋体" w:eastAsia="宋体" w:hAnsi="宋体" w:cs="宋体" w:hint="eastAsia"/>
          <w:kern w:val="0"/>
          <w:sz w:val="24"/>
          <w:szCs w:val="24"/>
        </w:rPr>
        <w:t>《中外舞蹈经典作品赏析》是面向上海戏剧学院所有专业方向研究生开设的</w:t>
      </w:r>
      <w:r w:rsidR="001021D5" w:rsidRPr="001021D5">
        <w:rPr>
          <w:rFonts w:ascii="宋体" w:eastAsia="宋体" w:hAnsi="宋体" w:cs="宋体" w:hint="eastAsia"/>
          <w:kern w:val="0"/>
          <w:sz w:val="24"/>
          <w:szCs w:val="24"/>
        </w:rPr>
        <w:lastRenderedPageBreak/>
        <w:t>一门任意选修课程，共</w:t>
      </w:r>
      <w:r w:rsidR="001021D5" w:rsidRPr="001021D5">
        <w:rPr>
          <w:rFonts w:ascii="宋体" w:eastAsia="宋体" w:hAnsi="宋体" w:cs="宋体"/>
          <w:kern w:val="0"/>
          <w:sz w:val="24"/>
          <w:szCs w:val="24"/>
        </w:rPr>
        <w:t xml:space="preserve"> 36课时。本课程以中外舞蹈经典作品赏析为中心，兼顾艺术作品赏析的一般原则与方法以及舞蹈作品赏析的特殊原则与方法，在介绍舞蹈赏析基础知识的基础上，从中外不同类型舞蹈如西方芭蕾、中国芭蕾、西方现代舞蹈、中国现代舞、中国古典舞、中国民间舞中选取代表性作品，引导学生从了解作品创作背景、艺术特色、审美意蕴出发，深度挖掘并提炼这些中外经典舞蹈作品中所蕴含的文化内涵与社会价值,包括艺术家的人生选择、职业精神、创作观与艺术观等相关内容, 科学合理拓展舞蹈作品赏析课程的广度、深度和温度，从国际、文化、历史等角度,增强课程的知识性、人文性和趣味性,提升课程的引领性、时代性和开放性。同时，以“课程思政”为导向，在教学过程中选择合适的教学案例、设计合理的教学环节，引导学生增强“立足时代、扎根民族”的意识,树立正确的艺术观,提升学生的审美认知和人文素养，增强文化自信，并从教学活动中获得个人健康成长的启示。</w:t>
      </w:r>
    </w:p>
    <w:p w14:paraId="7F708536" w14:textId="77777777" w:rsidR="001021D5" w:rsidRPr="00486594" w:rsidRDefault="001021D5" w:rsidP="001021D5">
      <w:pPr>
        <w:spacing w:line="360" w:lineRule="auto"/>
        <w:rPr>
          <w:rFonts w:ascii="宋体" w:eastAsia="宋体" w:hAnsi="宋体"/>
          <w:b/>
          <w:bCs/>
          <w:sz w:val="24"/>
        </w:rPr>
      </w:pPr>
    </w:p>
    <w:p w14:paraId="7CDD033C" w14:textId="44B3486E"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5240AE" w:rsidRPr="005240AE">
        <w:rPr>
          <w:rFonts w:ascii="宋体" w:eastAsia="宋体" w:hAnsi="宋体" w:hint="eastAsia"/>
          <w:b/>
          <w:bCs/>
          <w:sz w:val="28"/>
          <w:szCs w:val="32"/>
        </w:rPr>
        <w:t>文创设计</w:t>
      </w:r>
      <w:r w:rsidRPr="003301B1">
        <w:rPr>
          <w:rFonts w:ascii="宋体" w:eastAsia="宋体" w:hAnsi="宋体" w:hint="eastAsia"/>
          <w:b/>
          <w:bCs/>
          <w:sz w:val="28"/>
          <w:szCs w:val="32"/>
        </w:rPr>
        <w:t>》</w:t>
      </w:r>
    </w:p>
    <w:p w14:paraId="7B335F54" w14:textId="445DA2E5" w:rsidR="0026745C" w:rsidRDefault="00883EA0" w:rsidP="00400310">
      <w:pPr>
        <w:spacing w:line="360" w:lineRule="auto"/>
        <w:rPr>
          <w:rFonts w:ascii="宋体" w:eastAsia="宋体" w:hAnsi="宋体" w:cs="宋体"/>
          <w:kern w:val="0"/>
          <w:sz w:val="24"/>
          <w:szCs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00400310" w:rsidRPr="00400310">
        <w:rPr>
          <w:rFonts w:ascii="宋体" w:eastAsia="宋体" w:hAnsi="宋体" w:cs="宋体" w:hint="eastAsia"/>
          <w:kern w:val="0"/>
          <w:sz w:val="24"/>
          <w:szCs w:val="24"/>
        </w:rPr>
        <w:t>本课程旨在培养研究生在文创设计领域的实践能力和创新思维的实践选修课，专注于提升学生在文创产品设计方面的实际操作能力。课程将通过案例分析、实践操作与设计研讨，深入探索文创产品设计的创新思路与实现路径。学生将在导师的指导下，亲身参与文创产品的设计全过程，包括概念构思、方案设计、原型制作及市场评估等环节，从而全面提升设计能力与市场洞察力。</w:t>
      </w:r>
    </w:p>
    <w:p w14:paraId="148050DA" w14:textId="77777777" w:rsidR="00400310" w:rsidRDefault="00400310" w:rsidP="00400310">
      <w:pPr>
        <w:spacing w:line="360" w:lineRule="auto"/>
        <w:rPr>
          <w:rFonts w:ascii="宋体" w:eastAsia="宋体" w:hAnsi="宋体"/>
          <w:sz w:val="24"/>
        </w:rPr>
      </w:pPr>
    </w:p>
    <w:p w14:paraId="6619C920" w14:textId="79650DD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441A6B" w:rsidRPr="00441A6B">
        <w:rPr>
          <w:rFonts w:ascii="宋体" w:eastAsia="宋体" w:hAnsi="宋体" w:hint="eastAsia"/>
          <w:b/>
          <w:bCs/>
          <w:sz w:val="28"/>
          <w:szCs w:val="32"/>
        </w:rPr>
        <w:t>导演创作</w:t>
      </w:r>
      <w:r w:rsidRPr="003301B1">
        <w:rPr>
          <w:rFonts w:ascii="宋体" w:eastAsia="宋体" w:hAnsi="宋体" w:hint="eastAsia"/>
          <w:b/>
          <w:bCs/>
          <w:sz w:val="28"/>
          <w:szCs w:val="32"/>
        </w:rPr>
        <w:t>》</w:t>
      </w:r>
    </w:p>
    <w:p w14:paraId="29315F17" w14:textId="728EE7A2" w:rsidR="0026745C" w:rsidRDefault="00883EA0" w:rsidP="003301B1">
      <w:pPr>
        <w:spacing w:line="360" w:lineRule="auto"/>
        <w:rPr>
          <w:rFonts w:ascii="宋体" w:eastAsia="宋体" w:hAnsi="宋体" w:cs="宋体"/>
          <w:kern w:val="0"/>
          <w:sz w:val="24"/>
          <w:szCs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7A0AA1">
        <w:rPr>
          <w:rFonts w:ascii="宋体" w:eastAsia="宋体" w:hAnsi="宋体" w:cs="宋体"/>
          <w:kern w:val="0"/>
          <w:sz w:val="24"/>
          <w:szCs w:val="24"/>
        </w:rPr>
        <w:t xml:space="preserve"> </w:t>
      </w:r>
      <w:r w:rsidR="007A0AA1" w:rsidRPr="007A0AA1">
        <w:rPr>
          <w:rFonts w:ascii="宋体" w:eastAsia="宋体" w:hAnsi="宋体" w:cs="宋体" w:hint="eastAsia"/>
          <w:kern w:val="0"/>
          <w:sz w:val="24"/>
          <w:szCs w:val="24"/>
        </w:rPr>
        <w:t>本课程专为跨专业研究生（本科阶段未修过导演创作课程的各专业研究生）开设，此课程第一次开设是面对戏剧史论及电影导演专业研究生，本次是第二次开设，面向全校研究生。旨在结合戏剧学院的专业特点，融通戏剧</w:t>
      </w:r>
      <w:r w:rsidR="007A0AA1" w:rsidRPr="007A0AA1">
        <w:rPr>
          <w:rFonts w:ascii="宋体" w:eastAsia="宋体" w:hAnsi="宋体" w:cs="宋体"/>
          <w:kern w:val="0"/>
          <w:sz w:val="24"/>
          <w:szCs w:val="24"/>
        </w:rPr>
        <w:t>-电影的导演创作理念，为缺乏戏剧-电影导表演本科专业训练的研究生奠定后续专业学习之基础。本课程分二大部分：戏剧-电影导表演、小品-短片创作与方法。三部分有机打通，循序渐进，最终以戏剧-电影在导演思维方法上的融通为教学目的。注：行课需在表演教室。</w:t>
      </w:r>
    </w:p>
    <w:p w14:paraId="4AABCF56" w14:textId="77777777" w:rsidR="007A0AA1" w:rsidRPr="007A0AA1" w:rsidRDefault="007A0AA1" w:rsidP="003301B1">
      <w:pPr>
        <w:spacing w:line="360" w:lineRule="auto"/>
        <w:rPr>
          <w:rFonts w:ascii="宋体" w:eastAsia="宋体" w:hAnsi="宋体" w:cs="宋体"/>
          <w:kern w:val="0"/>
          <w:sz w:val="24"/>
          <w:szCs w:val="24"/>
        </w:rPr>
      </w:pPr>
    </w:p>
    <w:p w14:paraId="102F1F3B" w14:textId="00D3A4C9"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lastRenderedPageBreak/>
        <w:t>《</w:t>
      </w:r>
      <w:r w:rsidR="00ED5DCF">
        <w:rPr>
          <w:rFonts w:ascii="宋体" w:eastAsia="宋体" w:hAnsi="宋体" w:hint="eastAsia"/>
          <w:b/>
          <w:bCs/>
          <w:sz w:val="28"/>
          <w:szCs w:val="32"/>
        </w:rPr>
        <w:t>戏剧表演</w:t>
      </w:r>
      <w:r w:rsidR="00731712">
        <w:rPr>
          <w:rFonts w:ascii="宋体" w:eastAsia="宋体" w:hAnsi="宋体" w:hint="eastAsia"/>
          <w:b/>
          <w:bCs/>
          <w:sz w:val="28"/>
          <w:szCs w:val="32"/>
        </w:rPr>
        <w:t>创作训练</w:t>
      </w:r>
      <w:r w:rsidRPr="003301B1">
        <w:rPr>
          <w:rFonts w:ascii="宋体" w:eastAsia="宋体" w:hAnsi="宋体" w:hint="eastAsia"/>
          <w:b/>
          <w:bCs/>
          <w:sz w:val="28"/>
          <w:szCs w:val="32"/>
        </w:rPr>
        <w:t>》</w:t>
      </w:r>
    </w:p>
    <w:p w14:paraId="2D9CDF01" w14:textId="77777777" w:rsidR="00A64ED5" w:rsidRPr="00A64ED5" w:rsidRDefault="00883EA0" w:rsidP="00A64ED5">
      <w:pPr>
        <w:spacing w:line="360" w:lineRule="auto"/>
        <w:rPr>
          <w:rFonts w:ascii="宋体" w:eastAsia="宋体" w:hAnsi="宋体" w:cs="宋体"/>
          <w:kern w:val="0"/>
          <w:sz w:val="24"/>
          <w:szCs w:val="24"/>
        </w:rPr>
      </w:pPr>
      <w:r>
        <w:rPr>
          <w:rFonts w:ascii="宋体" w:eastAsia="宋体" w:hAnsi="宋体" w:hint="eastAsia"/>
          <w:sz w:val="24"/>
        </w:rPr>
        <w:t xml:space="preserve"> </w:t>
      </w:r>
      <w:r>
        <w:rPr>
          <w:rFonts w:ascii="宋体" w:eastAsia="宋体" w:hAnsi="宋体"/>
          <w:sz w:val="24"/>
        </w:rPr>
        <w:t xml:space="preserve">   </w:t>
      </w:r>
      <w:r w:rsidR="00A64ED5" w:rsidRPr="00A64ED5">
        <w:rPr>
          <w:rFonts w:ascii="宋体" w:eastAsia="宋体" w:hAnsi="宋体" w:cs="宋体" w:hint="eastAsia"/>
          <w:kern w:val="0"/>
          <w:sz w:val="24"/>
          <w:szCs w:val="24"/>
        </w:rPr>
        <w:t>表演是一门实践类专业课程。作为艺术学科研究生的核心选修课，通过课程使学生建立一个正确的表演观念；既戏剧表演是一门学习创造人物形象的课程。因此，它必须从真实生活出发，用心去感受戏剧舞台上所发生的人与事，学会用“动作分析法”去分析角色、创造人物，学会用舞台行动及语言去揭示规定情景和人物关系，并将自身投入于“积极、有机、贯穿的舞台行动中去”。</w:t>
      </w:r>
    </w:p>
    <w:p w14:paraId="6BC21867" w14:textId="7623F2CA" w:rsidR="00883EA0" w:rsidRDefault="00A64ED5" w:rsidP="00A64ED5">
      <w:pPr>
        <w:spacing w:line="360" w:lineRule="auto"/>
        <w:rPr>
          <w:rFonts w:ascii="宋体" w:eastAsia="宋体" w:hAnsi="宋体" w:cs="宋体"/>
          <w:kern w:val="0"/>
          <w:sz w:val="24"/>
          <w:szCs w:val="24"/>
        </w:rPr>
      </w:pPr>
      <w:r w:rsidRPr="00A64ED5">
        <w:rPr>
          <w:rFonts w:ascii="宋体" w:eastAsia="宋体" w:hAnsi="宋体" w:cs="宋体" w:hint="eastAsia"/>
          <w:kern w:val="0"/>
          <w:sz w:val="24"/>
          <w:szCs w:val="24"/>
        </w:rPr>
        <w:t>通过</w:t>
      </w:r>
      <w:r w:rsidRPr="00A64ED5">
        <w:rPr>
          <w:rFonts w:ascii="宋体" w:eastAsia="宋体" w:hAnsi="宋体" w:cs="宋体"/>
          <w:kern w:val="0"/>
          <w:sz w:val="24"/>
          <w:szCs w:val="24"/>
        </w:rPr>
        <w:t>18周授课，在达到让学生熟悉、理解、感受生活的基础上，可以按照自己的构思、想象中的规定情景、行动目的，创造真实合乎逻辑的有机行动过程。同时进行表演的内外部专业素质训练，即注意力、感应力、想象力、感受力、信念感、节奏感等训练。</w:t>
      </w:r>
    </w:p>
    <w:p w14:paraId="2F42C688" w14:textId="77777777" w:rsidR="00883EA0" w:rsidRDefault="00883EA0" w:rsidP="003301B1">
      <w:pPr>
        <w:spacing w:line="360" w:lineRule="auto"/>
        <w:rPr>
          <w:rFonts w:ascii="宋体" w:eastAsia="宋体" w:hAnsi="宋体"/>
          <w:sz w:val="24"/>
        </w:rPr>
      </w:pPr>
    </w:p>
    <w:p w14:paraId="50E13705" w14:textId="62CFF7D5" w:rsidR="00E2347D" w:rsidRDefault="00E2347D" w:rsidP="00E2347D">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777518" w:rsidRPr="00777518">
        <w:rPr>
          <w:rFonts w:ascii="宋体" w:eastAsia="宋体" w:hAnsi="宋体" w:hint="eastAsia"/>
          <w:b/>
          <w:bCs/>
          <w:sz w:val="28"/>
          <w:szCs w:val="32"/>
        </w:rPr>
        <w:t>电影创作与实践</w:t>
      </w:r>
      <w:r w:rsidRPr="003301B1">
        <w:rPr>
          <w:rFonts w:ascii="宋体" w:eastAsia="宋体" w:hAnsi="宋体" w:hint="eastAsia"/>
          <w:b/>
          <w:bCs/>
          <w:sz w:val="28"/>
          <w:szCs w:val="32"/>
        </w:rPr>
        <w:t>》</w:t>
      </w:r>
    </w:p>
    <w:p w14:paraId="68A65A40" w14:textId="4087D792" w:rsidR="00E2347D" w:rsidRPr="00E2347D" w:rsidRDefault="00E2347D" w:rsidP="00814FAC">
      <w:pPr>
        <w:spacing w:line="36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sidR="00814FAC" w:rsidRPr="00814FAC">
        <w:rPr>
          <w:rFonts w:ascii="宋体" w:eastAsia="宋体" w:hAnsi="宋体" w:cs="宋体" w:hint="eastAsia"/>
          <w:kern w:val="0"/>
          <w:sz w:val="24"/>
          <w:szCs w:val="24"/>
        </w:rPr>
        <w:t>这是一门对电影创作及其制作进行理论与实践梳理的课程，通过对各环节各要素的讲解与实践，让学生们对电影行业建立更清晰的认知与创作激情。</w:t>
      </w:r>
    </w:p>
    <w:sectPr w:rsidR="00E2347D" w:rsidRPr="00E23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F5B35" w14:textId="77777777" w:rsidR="001D04D0" w:rsidRDefault="001D04D0" w:rsidP="001D04D0">
      <w:r>
        <w:separator/>
      </w:r>
    </w:p>
  </w:endnote>
  <w:endnote w:type="continuationSeparator" w:id="0">
    <w:p w14:paraId="3861C098" w14:textId="77777777" w:rsidR="001D04D0" w:rsidRDefault="001D04D0" w:rsidP="001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1B35" w14:textId="77777777" w:rsidR="001D04D0" w:rsidRDefault="001D04D0" w:rsidP="001D04D0">
      <w:r>
        <w:separator/>
      </w:r>
    </w:p>
  </w:footnote>
  <w:footnote w:type="continuationSeparator" w:id="0">
    <w:p w14:paraId="05545CC3" w14:textId="77777777" w:rsidR="001D04D0" w:rsidRDefault="001D04D0" w:rsidP="001D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B1"/>
    <w:rsid w:val="000125A9"/>
    <w:rsid w:val="0002617C"/>
    <w:rsid w:val="0005796A"/>
    <w:rsid w:val="000B1C0D"/>
    <w:rsid w:val="000C56BA"/>
    <w:rsid w:val="001021D5"/>
    <w:rsid w:val="0017325D"/>
    <w:rsid w:val="00177C8E"/>
    <w:rsid w:val="00182E15"/>
    <w:rsid w:val="00192204"/>
    <w:rsid w:val="001D04D0"/>
    <w:rsid w:val="001E4E52"/>
    <w:rsid w:val="00211946"/>
    <w:rsid w:val="002149E9"/>
    <w:rsid w:val="00257683"/>
    <w:rsid w:val="0026745C"/>
    <w:rsid w:val="00277DA9"/>
    <w:rsid w:val="002974B7"/>
    <w:rsid w:val="002B6888"/>
    <w:rsid w:val="003210DE"/>
    <w:rsid w:val="003301B1"/>
    <w:rsid w:val="00330387"/>
    <w:rsid w:val="0033371E"/>
    <w:rsid w:val="00337A93"/>
    <w:rsid w:val="003439FB"/>
    <w:rsid w:val="00345BD6"/>
    <w:rsid w:val="00354116"/>
    <w:rsid w:val="003619EA"/>
    <w:rsid w:val="00362C61"/>
    <w:rsid w:val="0038656F"/>
    <w:rsid w:val="003B073A"/>
    <w:rsid w:val="003C3D18"/>
    <w:rsid w:val="003E6272"/>
    <w:rsid w:val="003F7168"/>
    <w:rsid w:val="00400310"/>
    <w:rsid w:val="00417524"/>
    <w:rsid w:val="004176FA"/>
    <w:rsid w:val="00420D5E"/>
    <w:rsid w:val="00430DEA"/>
    <w:rsid w:val="00441A6B"/>
    <w:rsid w:val="00445391"/>
    <w:rsid w:val="00446F8D"/>
    <w:rsid w:val="004563B8"/>
    <w:rsid w:val="00473798"/>
    <w:rsid w:val="00486594"/>
    <w:rsid w:val="004C3D04"/>
    <w:rsid w:val="004D3728"/>
    <w:rsid w:val="004D69B4"/>
    <w:rsid w:val="004E4106"/>
    <w:rsid w:val="005240AE"/>
    <w:rsid w:val="005255DC"/>
    <w:rsid w:val="00537720"/>
    <w:rsid w:val="0057722E"/>
    <w:rsid w:val="005C4438"/>
    <w:rsid w:val="005E5775"/>
    <w:rsid w:val="005F1672"/>
    <w:rsid w:val="0060226E"/>
    <w:rsid w:val="00614820"/>
    <w:rsid w:val="006263A6"/>
    <w:rsid w:val="00634352"/>
    <w:rsid w:val="006937A3"/>
    <w:rsid w:val="006C0EF1"/>
    <w:rsid w:val="006C31A2"/>
    <w:rsid w:val="007125A3"/>
    <w:rsid w:val="007219BB"/>
    <w:rsid w:val="00731712"/>
    <w:rsid w:val="00734290"/>
    <w:rsid w:val="0075583B"/>
    <w:rsid w:val="00770B71"/>
    <w:rsid w:val="00777518"/>
    <w:rsid w:val="007A0AA1"/>
    <w:rsid w:val="007A7511"/>
    <w:rsid w:val="007B1D3B"/>
    <w:rsid w:val="007C0215"/>
    <w:rsid w:val="0080747C"/>
    <w:rsid w:val="00810ED0"/>
    <w:rsid w:val="00814FAC"/>
    <w:rsid w:val="00815E90"/>
    <w:rsid w:val="0087506A"/>
    <w:rsid w:val="00883EA0"/>
    <w:rsid w:val="00887C48"/>
    <w:rsid w:val="008A7200"/>
    <w:rsid w:val="008B6FC2"/>
    <w:rsid w:val="008C51F1"/>
    <w:rsid w:val="008C71AF"/>
    <w:rsid w:val="008E5CAE"/>
    <w:rsid w:val="00912E6E"/>
    <w:rsid w:val="00916890"/>
    <w:rsid w:val="009422FA"/>
    <w:rsid w:val="00975D6E"/>
    <w:rsid w:val="00975F78"/>
    <w:rsid w:val="009767E1"/>
    <w:rsid w:val="00977C1C"/>
    <w:rsid w:val="009A4008"/>
    <w:rsid w:val="00A150FF"/>
    <w:rsid w:val="00A26B14"/>
    <w:rsid w:val="00A43ADD"/>
    <w:rsid w:val="00A60F12"/>
    <w:rsid w:val="00A64ED5"/>
    <w:rsid w:val="00A71DEA"/>
    <w:rsid w:val="00A73EC2"/>
    <w:rsid w:val="00A80762"/>
    <w:rsid w:val="00AA2A11"/>
    <w:rsid w:val="00AC4F0E"/>
    <w:rsid w:val="00AE7582"/>
    <w:rsid w:val="00AF0053"/>
    <w:rsid w:val="00AF4A3B"/>
    <w:rsid w:val="00B104CE"/>
    <w:rsid w:val="00B230BA"/>
    <w:rsid w:val="00B42FF9"/>
    <w:rsid w:val="00B45F95"/>
    <w:rsid w:val="00B64557"/>
    <w:rsid w:val="00B77A5F"/>
    <w:rsid w:val="00B77C64"/>
    <w:rsid w:val="00BB080E"/>
    <w:rsid w:val="00BD4AEC"/>
    <w:rsid w:val="00BE1F41"/>
    <w:rsid w:val="00BE7470"/>
    <w:rsid w:val="00BF7024"/>
    <w:rsid w:val="00C254CB"/>
    <w:rsid w:val="00C540BA"/>
    <w:rsid w:val="00C54382"/>
    <w:rsid w:val="00CC6D6A"/>
    <w:rsid w:val="00CD699B"/>
    <w:rsid w:val="00CE6F52"/>
    <w:rsid w:val="00CF1368"/>
    <w:rsid w:val="00D3113F"/>
    <w:rsid w:val="00D40A5C"/>
    <w:rsid w:val="00D702B8"/>
    <w:rsid w:val="00DB581C"/>
    <w:rsid w:val="00DF6734"/>
    <w:rsid w:val="00E2347D"/>
    <w:rsid w:val="00E24054"/>
    <w:rsid w:val="00E66E40"/>
    <w:rsid w:val="00E75404"/>
    <w:rsid w:val="00E77836"/>
    <w:rsid w:val="00EA4ACB"/>
    <w:rsid w:val="00EC1897"/>
    <w:rsid w:val="00ED5DCF"/>
    <w:rsid w:val="00ED6A58"/>
    <w:rsid w:val="00ED73B0"/>
    <w:rsid w:val="00EE79CC"/>
    <w:rsid w:val="00EF3A50"/>
    <w:rsid w:val="00F43DA3"/>
    <w:rsid w:val="00F70B54"/>
    <w:rsid w:val="00F80A8F"/>
    <w:rsid w:val="00F97C30"/>
    <w:rsid w:val="00FF4575"/>
    <w:rsid w:val="00FF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B2505"/>
  <w15:chartTrackingRefBased/>
  <w15:docId w15:val="{C7E949FD-8050-8842-BD61-8904CE3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47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301B1"/>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3301B1"/>
  </w:style>
  <w:style w:type="character" w:customStyle="1" w:styleId="eop">
    <w:name w:val="eop"/>
    <w:basedOn w:val="a0"/>
    <w:rsid w:val="003301B1"/>
  </w:style>
  <w:style w:type="paragraph" w:styleId="a3">
    <w:name w:val="Normal (Web)"/>
    <w:basedOn w:val="a"/>
    <w:uiPriority w:val="99"/>
    <w:unhideWhenUsed/>
    <w:rsid w:val="00B42F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82E15"/>
  </w:style>
  <w:style w:type="paragraph" w:styleId="a4">
    <w:name w:val="header"/>
    <w:basedOn w:val="a"/>
    <w:link w:val="a5"/>
    <w:uiPriority w:val="99"/>
    <w:unhideWhenUsed/>
    <w:rsid w:val="001D04D0"/>
    <w:pPr>
      <w:tabs>
        <w:tab w:val="center" w:pos="4153"/>
        <w:tab w:val="right" w:pos="8306"/>
      </w:tabs>
      <w:snapToGrid w:val="0"/>
      <w:jc w:val="center"/>
    </w:pPr>
    <w:rPr>
      <w:sz w:val="18"/>
      <w:szCs w:val="18"/>
    </w:rPr>
  </w:style>
  <w:style w:type="character" w:customStyle="1" w:styleId="a5">
    <w:name w:val="页眉 字符"/>
    <w:basedOn w:val="a0"/>
    <w:link w:val="a4"/>
    <w:uiPriority w:val="99"/>
    <w:rsid w:val="001D04D0"/>
    <w:rPr>
      <w:sz w:val="18"/>
      <w:szCs w:val="18"/>
    </w:rPr>
  </w:style>
  <w:style w:type="paragraph" w:styleId="a6">
    <w:name w:val="footer"/>
    <w:basedOn w:val="a"/>
    <w:link w:val="a7"/>
    <w:uiPriority w:val="99"/>
    <w:unhideWhenUsed/>
    <w:rsid w:val="001D04D0"/>
    <w:pPr>
      <w:tabs>
        <w:tab w:val="center" w:pos="4153"/>
        <w:tab w:val="right" w:pos="8306"/>
      </w:tabs>
      <w:snapToGrid w:val="0"/>
      <w:jc w:val="left"/>
    </w:pPr>
    <w:rPr>
      <w:sz w:val="18"/>
      <w:szCs w:val="18"/>
    </w:rPr>
  </w:style>
  <w:style w:type="character" w:customStyle="1" w:styleId="a7">
    <w:name w:val="页脚 字符"/>
    <w:basedOn w:val="a0"/>
    <w:link w:val="a6"/>
    <w:uiPriority w:val="99"/>
    <w:rsid w:val="001D0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870">
      <w:bodyDiv w:val="1"/>
      <w:marLeft w:val="0"/>
      <w:marRight w:val="0"/>
      <w:marTop w:val="0"/>
      <w:marBottom w:val="0"/>
      <w:divBdr>
        <w:top w:val="none" w:sz="0" w:space="0" w:color="auto"/>
        <w:left w:val="none" w:sz="0" w:space="0" w:color="auto"/>
        <w:bottom w:val="none" w:sz="0" w:space="0" w:color="auto"/>
        <w:right w:val="none" w:sz="0" w:space="0" w:color="auto"/>
      </w:divBdr>
      <w:divsChild>
        <w:div w:id="1323319389">
          <w:marLeft w:val="0"/>
          <w:marRight w:val="0"/>
          <w:marTop w:val="0"/>
          <w:marBottom w:val="0"/>
          <w:divBdr>
            <w:top w:val="none" w:sz="0" w:space="0" w:color="auto"/>
            <w:left w:val="none" w:sz="0" w:space="0" w:color="auto"/>
            <w:bottom w:val="none" w:sz="0" w:space="0" w:color="auto"/>
            <w:right w:val="none" w:sz="0" w:space="0" w:color="auto"/>
          </w:divBdr>
        </w:div>
        <w:div w:id="992221152">
          <w:marLeft w:val="0"/>
          <w:marRight w:val="0"/>
          <w:marTop w:val="0"/>
          <w:marBottom w:val="0"/>
          <w:divBdr>
            <w:top w:val="none" w:sz="0" w:space="0" w:color="auto"/>
            <w:left w:val="none" w:sz="0" w:space="0" w:color="auto"/>
            <w:bottom w:val="none" w:sz="0" w:space="0" w:color="auto"/>
            <w:right w:val="none" w:sz="0" w:space="0" w:color="auto"/>
          </w:divBdr>
        </w:div>
        <w:div w:id="175311822">
          <w:marLeft w:val="0"/>
          <w:marRight w:val="0"/>
          <w:marTop w:val="0"/>
          <w:marBottom w:val="0"/>
          <w:divBdr>
            <w:top w:val="none" w:sz="0" w:space="0" w:color="auto"/>
            <w:left w:val="none" w:sz="0" w:space="0" w:color="auto"/>
            <w:bottom w:val="none" w:sz="0" w:space="0" w:color="auto"/>
            <w:right w:val="none" w:sz="0" w:space="0" w:color="auto"/>
          </w:divBdr>
        </w:div>
        <w:div w:id="1924296776">
          <w:marLeft w:val="0"/>
          <w:marRight w:val="0"/>
          <w:marTop w:val="0"/>
          <w:marBottom w:val="0"/>
          <w:divBdr>
            <w:top w:val="none" w:sz="0" w:space="0" w:color="auto"/>
            <w:left w:val="none" w:sz="0" w:space="0" w:color="auto"/>
            <w:bottom w:val="none" w:sz="0" w:space="0" w:color="auto"/>
            <w:right w:val="none" w:sz="0" w:space="0" w:color="auto"/>
          </w:divBdr>
        </w:div>
        <w:div w:id="517037579">
          <w:marLeft w:val="0"/>
          <w:marRight w:val="0"/>
          <w:marTop w:val="0"/>
          <w:marBottom w:val="0"/>
          <w:divBdr>
            <w:top w:val="none" w:sz="0" w:space="0" w:color="auto"/>
            <w:left w:val="none" w:sz="0" w:space="0" w:color="auto"/>
            <w:bottom w:val="none" w:sz="0" w:space="0" w:color="auto"/>
            <w:right w:val="none" w:sz="0" w:space="0" w:color="auto"/>
          </w:divBdr>
        </w:div>
      </w:divsChild>
    </w:div>
    <w:div w:id="11346868">
      <w:bodyDiv w:val="1"/>
      <w:marLeft w:val="0"/>
      <w:marRight w:val="0"/>
      <w:marTop w:val="0"/>
      <w:marBottom w:val="0"/>
      <w:divBdr>
        <w:top w:val="none" w:sz="0" w:space="0" w:color="auto"/>
        <w:left w:val="none" w:sz="0" w:space="0" w:color="auto"/>
        <w:bottom w:val="none" w:sz="0" w:space="0" w:color="auto"/>
        <w:right w:val="none" w:sz="0" w:space="0" w:color="auto"/>
      </w:divBdr>
    </w:div>
    <w:div w:id="127359499">
      <w:bodyDiv w:val="1"/>
      <w:marLeft w:val="0"/>
      <w:marRight w:val="0"/>
      <w:marTop w:val="0"/>
      <w:marBottom w:val="0"/>
      <w:divBdr>
        <w:top w:val="none" w:sz="0" w:space="0" w:color="auto"/>
        <w:left w:val="none" w:sz="0" w:space="0" w:color="auto"/>
        <w:bottom w:val="none" w:sz="0" w:space="0" w:color="auto"/>
        <w:right w:val="none" w:sz="0" w:space="0" w:color="auto"/>
      </w:divBdr>
    </w:div>
    <w:div w:id="220142911">
      <w:bodyDiv w:val="1"/>
      <w:marLeft w:val="0"/>
      <w:marRight w:val="0"/>
      <w:marTop w:val="0"/>
      <w:marBottom w:val="0"/>
      <w:divBdr>
        <w:top w:val="none" w:sz="0" w:space="0" w:color="auto"/>
        <w:left w:val="none" w:sz="0" w:space="0" w:color="auto"/>
        <w:bottom w:val="none" w:sz="0" w:space="0" w:color="auto"/>
        <w:right w:val="none" w:sz="0" w:space="0" w:color="auto"/>
      </w:divBdr>
      <w:divsChild>
        <w:div w:id="379717777">
          <w:marLeft w:val="0"/>
          <w:marRight w:val="0"/>
          <w:marTop w:val="0"/>
          <w:marBottom w:val="0"/>
          <w:divBdr>
            <w:top w:val="none" w:sz="0" w:space="0" w:color="auto"/>
            <w:left w:val="none" w:sz="0" w:space="0" w:color="auto"/>
            <w:bottom w:val="none" w:sz="0" w:space="0" w:color="auto"/>
            <w:right w:val="none" w:sz="0" w:space="0" w:color="auto"/>
          </w:divBdr>
        </w:div>
        <w:div w:id="741874092">
          <w:marLeft w:val="0"/>
          <w:marRight w:val="0"/>
          <w:marTop w:val="0"/>
          <w:marBottom w:val="0"/>
          <w:divBdr>
            <w:top w:val="none" w:sz="0" w:space="0" w:color="auto"/>
            <w:left w:val="none" w:sz="0" w:space="0" w:color="auto"/>
            <w:bottom w:val="none" w:sz="0" w:space="0" w:color="auto"/>
            <w:right w:val="none" w:sz="0" w:space="0" w:color="auto"/>
          </w:divBdr>
        </w:div>
        <w:div w:id="1851335299">
          <w:marLeft w:val="0"/>
          <w:marRight w:val="0"/>
          <w:marTop w:val="0"/>
          <w:marBottom w:val="0"/>
          <w:divBdr>
            <w:top w:val="none" w:sz="0" w:space="0" w:color="auto"/>
            <w:left w:val="none" w:sz="0" w:space="0" w:color="auto"/>
            <w:bottom w:val="none" w:sz="0" w:space="0" w:color="auto"/>
            <w:right w:val="none" w:sz="0" w:space="0" w:color="auto"/>
          </w:divBdr>
        </w:div>
        <w:div w:id="388694646">
          <w:marLeft w:val="0"/>
          <w:marRight w:val="0"/>
          <w:marTop w:val="0"/>
          <w:marBottom w:val="0"/>
          <w:divBdr>
            <w:top w:val="none" w:sz="0" w:space="0" w:color="auto"/>
            <w:left w:val="none" w:sz="0" w:space="0" w:color="auto"/>
            <w:bottom w:val="none" w:sz="0" w:space="0" w:color="auto"/>
            <w:right w:val="none" w:sz="0" w:space="0" w:color="auto"/>
          </w:divBdr>
        </w:div>
        <w:div w:id="1825929255">
          <w:marLeft w:val="0"/>
          <w:marRight w:val="0"/>
          <w:marTop w:val="0"/>
          <w:marBottom w:val="0"/>
          <w:divBdr>
            <w:top w:val="none" w:sz="0" w:space="0" w:color="auto"/>
            <w:left w:val="none" w:sz="0" w:space="0" w:color="auto"/>
            <w:bottom w:val="none" w:sz="0" w:space="0" w:color="auto"/>
            <w:right w:val="none" w:sz="0" w:space="0" w:color="auto"/>
          </w:divBdr>
        </w:div>
        <w:div w:id="560286885">
          <w:marLeft w:val="0"/>
          <w:marRight w:val="0"/>
          <w:marTop w:val="0"/>
          <w:marBottom w:val="0"/>
          <w:divBdr>
            <w:top w:val="none" w:sz="0" w:space="0" w:color="auto"/>
            <w:left w:val="none" w:sz="0" w:space="0" w:color="auto"/>
            <w:bottom w:val="none" w:sz="0" w:space="0" w:color="auto"/>
            <w:right w:val="none" w:sz="0" w:space="0" w:color="auto"/>
          </w:divBdr>
        </w:div>
        <w:div w:id="2109497940">
          <w:marLeft w:val="0"/>
          <w:marRight w:val="0"/>
          <w:marTop w:val="0"/>
          <w:marBottom w:val="0"/>
          <w:divBdr>
            <w:top w:val="none" w:sz="0" w:space="0" w:color="auto"/>
            <w:left w:val="none" w:sz="0" w:space="0" w:color="auto"/>
            <w:bottom w:val="none" w:sz="0" w:space="0" w:color="auto"/>
            <w:right w:val="none" w:sz="0" w:space="0" w:color="auto"/>
          </w:divBdr>
        </w:div>
        <w:div w:id="1455948185">
          <w:marLeft w:val="0"/>
          <w:marRight w:val="0"/>
          <w:marTop w:val="0"/>
          <w:marBottom w:val="0"/>
          <w:divBdr>
            <w:top w:val="none" w:sz="0" w:space="0" w:color="auto"/>
            <w:left w:val="none" w:sz="0" w:space="0" w:color="auto"/>
            <w:bottom w:val="none" w:sz="0" w:space="0" w:color="auto"/>
            <w:right w:val="none" w:sz="0" w:space="0" w:color="auto"/>
          </w:divBdr>
        </w:div>
        <w:div w:id="1625042051">
          <w:marLeft w:val="0"/>
          <w:marRight w:val="0"/>
          <w:marTop w:val="0"/>
          <w:marBottom w:val="0"/>
          <w:divBdr>
            <w:top w:val="none" w:sz="0" w:space="0" w:color="auto"/>
            <w:left w:val="none" w:sz="0" w:space="0" w:color="auto"/>
            <w:bottom w:val="none" w:sz="0" w:space="0" w:color="auto"/>
            <w:right w:val="none" w:sz="0" w:space="0" w:color="auto"/>
          </w:divBdr>
        </w:div>
        <w:div w:id="751044052">
          <w:marLeft w:val="0"/>
          <w:marRight w:val="0"/>
          <w:marTop w:val="0"/>
          <w:marBottom w:val="0"/>
          <w:divBdr>
            <w:top w:val="none" w:sz="0" w:space="0" w:color="auto"/>
            <w:left w:val="none" w:sz="0" w:space="0" w:color="auto"/>
            <w:bottom w:val="none" w:sz="0" w:space="0" w:color="auto"/>
            <w:right w:val="none" w:sz="0" w:space="0" w:color="auto"/>
          </w:divBdr>
        </w:div>
      </w:divsChild>
    </w:div>
    <w:div w:id="777334181">
      <w:bodyDiv w:val="1"/>
      <w:marLeft w:val="0"/>
      <w:marRight w:val="0"/>
      <w:marTop w:val="0"/>
      <w:marBottom w:val="0"/>
      <w:divBdr>
        <w:top w:val="none" w:sz="0" w:space="0" w:color="auto"/>
        <w:left w:val="none" w:sz="0" w:space="0" w:color="auto"/>
        <w:bottom w:val="none" w:sz="0" w:space="0" w:color="auto"/>
        <w:right w:val="none" w:sz="0" w:space="0" w:color="auto"/>
      </w:divBdr>
      <w:divsChild>
        <w:div w:id="138151121">
          <w:marLeft w:val="0"/>
          <w:marRight w:val="0"/>
          <w:marTop w:val="0"/>
          <w:marBottom w:val="0"/>
          <w:divBdr>
            <w:top w:val="none" w:sz="0" w:space="0" w:color="auto"/>
            <w:left w:val="none" w:sz="0" w:space="0" w:color="auto"/>
            <w:bottom w:val="none" w:sz="0" w:space="0" w:color="auto"/>
            <w:right w:val="none" w:sz="0" w:space="0" w:color="auto"/>
          </w:divBdr>
        </w:div>
        <w:div w:id="1120881044">
          <w:marLeft w:val="0"/>
          <w:marRight w:val="0"/>
          <w:marTop w:val="0"/>
          <w:marBottom w:val="0"/>
          <w:divBdr>
            <w:top w:val="none" w:sz="0" w:space="0" w:color="auto"/>
            <w:left w:val="none" w:sz="0" w:space="0" w:color="auto"/>
            <w:bottom w:val="none" w:sz="0" w:space="0" w:color="auto"/>
            <w:right w:val="none" w:sz="0" w:space="0" w:color="auto"/>
          </w:divBdr>
        </w:div>
        <w:div w:id="1527718497">
          <w:marLeft w:val="0"/>
          <w:marRight w:val="0"/>
          <w:marTop w:val="0"/>
          <w:marBottom w:val="0"/>
          <w:divBdr>
            <w:top w:val="none" w:sz="0" w:space="0" w:color="auto"/>
            <w:left w:val="none" w:sz="0" w:space="0" w:color="auto"/>
            <w:bottom w:val="none" w:sz="0" w:space="0" w:color="auto"/>
            <w:right w:val="none" w:sz="0" w:space="0" w:color="auto"/>
          </w:divBdr>
        </w:div>
        <w:div w:id="1912616908">
          <w:marLeft w:val="0"/>
          <w:marRight w:val="0"/>
          <w:marTop w:val="0"/>
          <w:marBottom w:val="0"/>
          <w:divBdr>
            <w:top w:val="none" w:sz="0" w:space="0" w:color="auto"/>
            <w:left w:val="none" w:sz="0" w:space="0" w:color="auto"/>
            <w:bottom w:val="none" w:sz="0" w:space="0" w:color="auto"/>
            <w:right w:val="none" w:sz="0" w:space="0" w:color="auto"/>
          </w:divBdr>
        </w:div>
        <w:div w:id="552156926">
          <w:marLeft w:val="0"/>
          <w:marRight w:val="0"/>
          <w:marTop w:val="0"/>
          <w:marBottom w:val="0"/>
          <w:divBdr>
            <w:top w:val="none" w:sz="0" w:space="0" w:color="auto"/>
            <w:left w:val="none" w:sz="0" w:space="0" w:color="auto"/>
            <w:bottom w:val="none" w:sz="0" w:space="0" w:color="auto"/>
            <w:right w:val="none" w:sz="0" w:space="0" w:color="auto"/>
          </w:divBdr>
        </w:div>
      </w:divsChild>
    </w:div>
    <w:div w:id="15420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9467</dc:creator>
  <cp:keywords/>
  <dc:description/>
  <cp:lastModifiedBy>sta_yjsb</cp:lastModifiedBy>
  <cp:revision>5</cp:revision>
  <dcterms:created xsi:type="dcterms:W3CDTF">2024-09-04T08:14:00Z</dcterms:created>
  <dcterms:modified xsi:type="dcterms:W3CDTF">2024-09-04T08:22:00Z</dcterms:modified>
</cp:coreProperties>
</file>