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C9D1D" w14:textId="77777777" w:rsidR="007F4531" w:rsidRDefault="004C2028">
      <w:pPr>
        <w:widowControl/>
        <w:spacing w:line="270" w:lineRule="atLeast"/>
        <w:jc w:val="center"/>
        <w:textAlignment w:val="top"/>
        <w:rPr>
          <w:rFonts w:ascii="宋体" w:hAnsi="宋体" w:cs="宋体"/>
          <w:b/>
          <w:color w:val="000000"/>
          <w:kern w:val="0"/>
          <w:sz w:val="24"/>
          <w:shd w:val="clear" w:color="auto" w:fill="FFFFFF"/>
        </w:rPr>
      </w:pPr>
      <w:r>
        <w:rPr>
          <w:rFonts w:ascii="宋体" w:hAnsi="宋体" w:cs="宋体"/>
          <w:b/>
          <w:color w:val="000000"/>
          <w:kern w:val="0"/>
          <w:sz w:val="24"/>
          <w:shd w:val="clear" w:color="auto" w:fill="FFFFFF"/>
        </w:rPr>
        <w:t>上海</w:t>
      </w:r>
      <w:r>
        <w:rPr>
          <w:rFonts w:ascii="宋体" w:hAnsi="宋体" w:cs="宋体" w:hint="eastAsia"/>
          <w:b/>
          <w:color w:val="000000"/>
          <w:kern w:val="0"/>
          <w:sz w:val="24"/>
          <w:shd w:val="clear" w:color="auto" w:fill="FFFFFF"/>
        </w:rPr>
        <w:t>戏剧</w:t>
      </w:r>
      <w:r>
        <w:rPr>
          <w:rFonts w:ascii="宋体" w:hAnsi="宋体" w:cs="宋体"/>
          <w:b/>
          <w:color w:val="000000"/>
          <w:kern w:val="0"/>
          <w:sz w:val="24"/>
          <w:shd w:val="clear" w:color="auto" w:fill="FFFFFF"/>
        </w:rPr>
        <w:t>学院</w:t>
      </w:r>
      <w:r>
        <w:rPr>
          <w:rFonts w:ascii="宋体" w:hAnsi="宋体" w:cs="宋体" w:hint="eastAsia"/>
          <w:b/>
          <w:color w:val="000000"/>
          <w:kern w:val="0"/>
          <w:sz w:val="24"/>
          <w:shd w:val="clear" w:color="auto" w:fill="FFFFFF"/>
        </w:rPr>
        <w:t>硕士</w:t>
      </w:r>
      <w:r>
        <w:rPr>
          <w:rFonts w:ascii="宋体" w:hAnsi="宋体" w:cs="宋体"/>
          <w:b/>
          <w:color w:val="000000"/>
          <w:kern w:val="0"/>
          <w:sz w:val="24"/>
          <w:shd w:val="clear" w:color="auto" w:fill="FFFFFF"/>
        </w:rPr>
        <w:t>研究生学业奖学金</w:t>
      </w:r>
      <w:r>
        <w:rPr>
          <w:rFonts w:ascii="宋体" w:hAnsi="宋体" w:cs="宋体" w:hint="eastAsia"/>
          <w:b/>
          <w:color w:val="000000"/>
          <w:kern w:val="0"/>
          <w:sz w:val="24"/>
          <w:shd w:val="clear" w:color="auto" w:fill="FFFFFF"/>
        </w:rPr>
        <w:t>评定条例（试行）</w:t>
      </w:r>
    </w:p>
    <w:p w14:paraId="3DC43754" w14:textId="77777777" w:rsidR="007F4531" w:rsidRDefault="007F4531">
      <w:pPr>
        <w:widowControl/>
        <w:spacing w:line="270" w:lineRule="atLeast"/>
        <w:jc w:val="center"/>
        <w:textAlignment w:val="top"/>
        <w:rPr>
          <w:rFonts w:ascii="宋体" w:hAnsi="宋体" w:cs="宋体"/>
          <w:b/>
          <w:color w:val="000000"/>
          <w:kern w:val="0"/>
          <w:sz w:val="24"/>
          <w:shd w:val="clear" w:color="auto" w:fill="FFFFFF"/>
        </w:rPr>
      </w:pPr>
    </w:p>
    <w:p w14:paraId="2B8B6A88"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为深化研究生培养机制改革，提高研究生培养质量，激励研究生勤奋学习、潜心科研、勇于创新、积极进取，在全面实行研究生收费制度的情况下支持研究生顺利完成学业，根据《财政部 教育部 人力资源</w:t>
      </w:r>
      <w:r>
        <w:rPr>
          <w:rFonts w:asciiTheme="minorEastAsia" w:eastAsiaTheme="minorEastAsia" w:hAnsiTheme="minorEastAsia" w:cs="宋体"/>
          <w:color w:val="000000"/>
          <w:kern w:val="0"/>
          <w:sz w:val="24"/>
          <w:shd w:val="clear" w:color="auto" w:fill="FFFFFF"/>
        </w:rPr>
        <w:t>社会保障部</w:t>
      </w:r>
      <w:r>
        <w:rPr>
          <w:rFonts w:asciiTheme="minorEastAsia" w:eastAsiaTheme="minorEastAsia" w:hAnsiTheme="minorEastAsia" w:cs="宋体" w:hint="eastAsia"/>
          <w:color w:val="000000"/>
          <w:kern w:val="0"/>
          <w:sz w:val="24"/>
          <w:shd w:val="clear" w:color="auto" w:fill="FFFFFF"/>
        </w:rPr>
        <w:t xml:space="preserve"> 退役</w:t>
      </w:r>
      <w:r>
        <w:rPr>
          <w:rFonts w:asciiTheme="minorEastAsia" w:eastAsiaTheme="minorEastAsia" w:hAnsiTheme="minorEastAsia" w:cs="宋体"/>
          <w:color w:val="000000"/>
          <w:kern w:val="0"/>
          <w:sz w:val="24"/>
          <w:shd w:val="clear" w:color="auto" w:fill="FFFFFF"/>
        </w:rPr>
        <w:t>军人</w:t>
      </w:r>
      <w:r>
        <w:rPr>
          <w:rFonts w:asciiTheme="minorEastAsia" w:eastAsiaTheme="minorEastAsia" w:hAnsiTheme="minorEastAsia" w:cs="宋体" w:hint="eastAsia"/>
          <w:color w:val="000000"/>
          <w:kern w:val="0"/>
          <w:sz w:val="24"/>
          <w:shd w:val="clear" w:color="auto" w:fill="FFFFFF"/>
        </w:rPr>
        <w:t>部 中央</w:t>
      </w:r>
      <w:r>
        <w:rPr>
          <w:rFonts w:asciiTheme="minorEastAsia" w:eastAsiaTheme="minorEastAsia" w:hAnsiTheme="minorEastAsia" w:cs="宋体"/>
          <w:color w:val="000000"/>
          <w:kern w:val="0"/>
          <w:sz w:val="24"/>
          <w:shd w:val="clear" w:color="auto" w:fill="FFFFFF"/>
        </w:rPr>
        <w:t>军委国防动员部关于印发</w:t>
      </w:r>
      <w:r>
        <w:rPr>
          <w:rFonts w:asciiTheme="minorEastAsia" w:eastAsiaTheme="minorEastAsia" w:hAnsiTheme="minorEastAsia" w:cs="宋体" w:hint="eastAsia"/>
          <w:color w:val="000000"/>
          <w:kern w:val="0"/>
          <w:sz w:val="24"/>
          <w:shd w:val="clear" w:color="auto" w:fill="FFFFFF"/>
        </w:rPr>
        <w:t>&lt;学生资助</w:t>
      </w:r>
      <w:r>
        <w:rPr>
          <w:rFonts w:asciiTheme="minorEastAsia" w:eastAsiaTheme="minorEastAsia" w:hAnsiTheme="minorEastAsia" w:cs="宋体"/>
          <w:color w:val="000000"/>
          <w:kern w:val="0"/>
          <w:sz w:val="24"/>
          <w:shd w:val="clear" w:color="auto" w:fill="FFFFFF"/>
        </w:rPr>
        <w:t>资金管理办法&gt;</w:t>
      </w:r>
      <w:r>
        <w:rPr>
          <w:rFonts w:asciiTheme="minorEastAsia" w:eastAsiaTheme="minorEastAsia" w:hAnsiTheme="minorEastAsia" w:cs="宋体" w:hint="eastAsia"/>
          <w:color w:val="000000"/>
          <w:kern w:val="0"/>
          <w:sz w:val="24"/>
          <w:shd w:val="clear" w:color="auto" w:fill="FFFFFF"/>
        </w:rPr>
        <w:t>的</w:t>
      </w:r>
      <w:r>
        <w:rPr>
          <w:rFonts w:asciiTheme="minorEastAsia" w:eastAsiaTheme="minorEastAsia" w:hAnsiTheme="minorEastAsia" w:cs="宋体"/>
          <w:color w:val="000000"/>
          <w:kern w:val="0"/>
          <w:sz w:val="24"/>
          <w:shd w:val="clear" w:color="auto" w:fill="FFFFFF"/>
        </w:rPr>
        <w:t>通知</w:t>
      </w:r>
      <w:r>
        <w:rPr>
          <w:rFonts w:asciiTheme="minorEastAsia" w:eastAsiaTheme="minorEastAsia" w:hAnsiTheme="minorEastAsia" w:cs="宋体" w:hint="eastAsia"/>
          <w:color w:val="000000"/>
          <w:kern w:val="0"/>
          <w:sz w:val="24"/>
          <w:shd w:val="clear" w:color="auto" w:fill="FFFFFF"/>
        </w:rPr>
        <w:t>》(财科教〔2019〕19号)，</w:t>
      </w:r>
      <w:r>
        <w:rPr>
          <w:rFonts w:asciiTheme="minorEastAsia" w:eastAsiaTheme="minorEastAsia" w:hAnsiTheme="minorEastAsia" w:cs="宋体"/>
          <w:color w:val="000000"/>
          <w:kern w:val="0"/>
          <w:sz w:val="24"/>
          <w:shd w:val="clear" w:color="auto" w:fill="FFFFFF"/>
        </w:rPr>
        <w:t>以及</w:t>
      </w:r>
      <w:r>
        <w:rPr>
          <w:rFonts w:asciiTheme="minorEastAsia" w:eastAsiaTheme="minorEastAsia" w:hAnsiTheme="minorEastAsia" w:cs="宋体" w:hint="eastAsia"/>
          <w:color w:val="000000"/>
          <w:kern w:val="0"/>
          <w:sz w:val="24"/>
          <w:shd w:val="clear" w:color="auto" w:fill="FFFFFF"/>
        </w:rPr>
        <w:t>上海市财政局、上海市教委下发的《上海市地方高校研究生学业奖学金管理暂行办法》（沪财教〔2014〕2号）的有关要求,制定本条例。</w:t>
      </w:r>
    </w:p>
    <w:p w14:paraId="1E82B528" w14:textId="77777777" w:rsidR="007F4531" w:rsidRDefault="004C2028">
      <w:pPr>
        <w:widowControl/>
        <w:spacing w:line="360" w:lineRule="auto"/>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一、设奖类别</w:t>
      </w:r>
    </w:p>
    <w:p w14:paraId="176C7987"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硕士研究生学业奖学金设特等奖、一等奖、二等奖、三等奖四个等次。</w:t>
      </w:r>
    </w:p>
    <w:p w14:paraId="377EFA26" w14:textId="77777777" w:rsidR="007F4531" w:rsidRDefault="004C2028">
      <w:pPr>
        <w:widowControl/>
        <w:spacing w:line="360" w:lineRule="auto"/>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二、参评对象</w:t>
      </w:r>
    </w:p>
    <w:p w14:paraId="1D4F4FEF"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全日制硕士研究生。留学生、人事档案不转入本校的硕士研究生及延期毕业硕士研究生除外。</w:t>
      </w:r>
    </w:p>
    <w:p w14:paraId="06BA4C49" w14:textId="77777777" w:rsidR="007F4531" w:rsidRDefault="004C2028">
      <w:pPr>
        <w:widowControl/>
        <w:spacing w:line="360" w:lineRule="auto"/>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三、评定条件</w:t>
      </w:r>
    </w:p>
    <w:p w14:paraId="340D326F"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（一）热爱社会主义祖国，拥护中国共产党的领导；</w:t>
      </w:r>
    </w:p>
    <w:p w14:paraId="7954A2B7"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（二）遵守国家有关法律和学校的规章制度；</w:t>
      </w:r>
    </w:p>
    <w:p w14:paraId="3EF330E1"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（三）勤奋学习，努力掌握专业知识，各门课程学习成绩优秀；</w:t>
      </w:r>
    </w:p>
    <w:p w14:paraId="12A6FEE2"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（四）热爱集体，品德优良，积极参加各类研究生集体活动和社会实践活动。</w:t>
      </w:r>
    </w:p>
    <w:p w14:paraId="2B8CE118" w14:textId="77777777" w:rsidR="007F4531" w:rsidRDefault="007F4531">
      <w:pPr>
        <w:widowControl/>
        <w:spacing w:line="360" w:lineRule="auto"/>
        <w:jc w:val="left"/>
        <w:textAlignment w:val="top"/>
        <w:rPr>
          <w:rFonts w:asciiTheme="minorEastAsia" w:eastAsiaTheme="minorEastAsia" w:hAnsiTheme="minorEastAsia" w:cs="宋体"/>
          <w:color w:val="000000"/>
          <w:kern w:val="0"/>
          <w:sz w:val="24"/>
          <w:shd w:val="clear" w:color="auto" w:fill="FFFFFF"/>
        </w:rPr>
      </w:pPr>
    </w:p>
    <w:p w14:paraId="56A42A03" w14:textId="77777777" w:rsidR="007F4531" w:rsidRDefault="004C2028">
      <w:pPr>
        <w:widowControl/>
        <w:spacing w:line="360" w:lineRule="auto"/>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四、评定测算方法</w:t>
      </w:r>
    </w:p>
    <w:p w14:paraId="72EC9C30" w14:textId="7F027E42" w:rsidR="007F4531" w:rsidRDefault="004C2028">
      <w:pPr>
        <w:widowControl/>
        <w:spacing w:line="270" w:lineRule="atLeast"/>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（一）一年级新生奖学金评定细则：</w:t>
      </w:r>
    </w:p>
    <w:p w14:paraId="1DB2962D" w14:textId="6814FE00" w:rsidR="00A8128F" w:rsidRPr="00A8128F" w:rsidRDefault="00A8128F" w:rsidP="00A8128F">
      <w:pPr>
        <w:spacing w:line="360" w:lineRule="auto"/>
        <w:ind w:firstLineChars="100" w:firstLine="241"/>
        <w:rPr>
          <w:rFonts w:ascii="宋体" w:hAnsi="宋体"/>
          <w:sz w:val="24"/>
          <w:highlight w:val="yellow"/>
          <w:shd w:val="pct15" w:color="auto" w:fill="FFFFFF"/>
        </w:rPr>
      </w:pPr>
      <w:r w:rsidRPr="00A8128F">
        <w:rPr>
          <w:rFonts w:ascii="宋体" w:hAnsi="宋体" w:hint="eastAsia"/>
          <w:b/>
          <w:sz w:val="24"/>
          <w:highlight w:val="yellow"/>
          <w:shd w:val="pct15" w:color="auto" w:fill="FFFFFF"/>
        </w:rPr>
        <w:t>M</w:t>
      </w:r>
      <w:r w:rsidRPr="00A8128F">
        <w:rPr>
          <w:rFonts w:ascii="宋体" w:hAnsi="宋体"/>
          <w:b/>
          <w:sz w:val="24"/>
          <w:highlight w:val="yellow"/>
          <w:shd w:val="pct15" w:color="auto" w:fill="FFFFFF"/>
        </w:rPr>
        <w:t>A</w:t>
      </w:r>
      <w:r w:rsidRPr="00A8128F">
        <w:rPr>
          <w:rFonts w:ascii="宋体" w:hAnsi="宋体" w:hint="eastAsia"/>
          <w:b/>
          <w:sz w:val="24"/>
          <w:highlight w:val="yellow"/>
          <w:shd w:val="pct15" w:color="auto" w:fill="FFFFFF"/>
        </w:rPr>
        <w:t>：</w:t>
      </w:r>
      <w:r w:rsidRPr="00A8128F">
        <w:rPr>
          <w:rFonts w:ascii="宋体" w:hAnsi="宋体" w:hint="eastAsia"/>
          <w:sz w:val="24"/>
          <w:highlight w:val="yellow"/>
          <w:shd w:val="pct15" w:color="auto" w:fill="FFFFFF"/>
        </w:rPr>
        <w:t>推免生获得一等学业奖学金，名额按照当年推免名额确定。</w:t>
      </w:r>
    </w:p>
    <w:p w14:paraId="086133EC" w14:textId="0A30451F" w:rsidR="00A8128F" w:rsidRPr="00A8128F" w:rsidRDefault="00A8128F" w:rsidP="00A8128F">
      <w:pPr>
        <w:spacing w:line="360" w:lineRule="auto"/>
        <w:ind w:firstLineChars="100" w:firstLine="240"/>
        <w:rPr>
          <w:sz w:val="24"/>
          <w:shd w:val="pct15" w:color="auto" w:fill="FFFFFF"/>
        </w:rPr>
      </w:pPr>
      <w:r w:rsidRPr="00A8128F">
        <w:rPr>
          <w:rFonts w:hint="eastAsia"/>
          <w:sz w:val="24"/>
          <w:highlight w:val="yellow"/>
          <w:shd w:val="pct15" w:color="auto" w:fill="FFFFFF"/>
        </w:rPr>
        <w:t>军队二等功按照</w:t>
      </w:r>
      <w:r w:rsidRPr="00A8128F">
        <w:rPr>
          <w:sz w:val="24"/>
          <w:highlight w:val="yellow"/>
          <w:shd w:val="pct15" w:color="auto" w:fill="FFFFFF"/>
        </w:rPr>
        <w:t>推免生办法进行计算。</w:t>
      </w:r>
    </w:p>
    <w:p w14:paraId="7A30DB3D" w14:textId="77777777" w:rsidR="007F4531" w:rsidRDefault="004C2028">
      <w:pPr>
        <w:pStyle w:val="af"/>
        <w:widowControl/>
        <w:spacing w:line="360" w:lineRule="auto"/>
        <w:ind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总分=（英语+政治+专业一）入学成绩得分+（专业二）相对分</w:t>
      </w:r>
    </w:p>
    <w:p w14:paraId="3F57B277" w14:textId="77777777" w:rsidR="007F4531" w:rsidRDefault="004C2028">
      <w:pPr>
        <w:pStyle w:val="af"/>
        <w:widowControl/>
        <w:spacing w:line="360" w:lineRule="auto"/>
        <w:ind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专业二相对分分为A、B、C三档。</w:t>
      </w:r>
      <w:r w:rsidRPr="00A8128F">
        <w:rPr>
          <w:rFonts w:asciiTheme="minorEastAsia" w:eastAsiaTheme="minorEastAsia" w:hAnsiTheme="minorEastAsia" w:cs="宋体" w:hint="eastAsia"/>
          <w:color w:val="000000"/>
          <w:kern w:val="0"/>
          <w:sz w:val="24"/>
          <w:shd w:val="clear" w:color="auto" w:fill="FFFFFF"/>
        </w:rPr>
        <w:t>其中A档基准分100分，B档基准分80分、C档基准分60分。（具体A、B、C三档界定区间根据研究方向不同各自确定）</w:t>
      </w:r>
    </w:p>
    <w:p w14:paraId="22664A16" w14:textId="77777777" w:rsidR="007F4531" w:rsidRDefault="007F4531">
      <w:pPr>
        <w:widowControl/>
        <w:spacing w:line="270" w:lineRule="atLeast"/>
        <w:jc w:val="left"/>
        <w:textAlignment w:val="top"/>
        <w:rPr>
          <w:rFonts w:asciiTheme="minorEastAsia" w:eastAsiaTheme="minorEastAsia" w:hAnsiTheme="minorEastAsia" w:cs="宋体"/>
          <w:color w:val="000000"/>
          <w:kern w:val="0"/>
          <w:sz w:val="24"/>
          <w:shd w:val="clear" w:color="auto" w:fill="FFFFFF"/>
        </w:rPr>
      </w:pPr>
    </w:p>
    <w:tbl>
      <w:tblPr>
        <w:tblStyle w:val="ad"/>
        <w:tblW w:w="6817" w:type="dxa"/>
        <w:jc w:val="center"/>
        <w:tblLayout w:type="fixed"/>
        <w:tblLook w:val="04A0" w:firstRow="1" w:lastRow="0" w:firstColumn="1" w:lastColumn="0" w:noHBand="0" w:noVBand="1"/>
      </w:tblPr>
      <w:tblGrid>
        <w:gridCol w:w="1704"/>
        <w:gridCol w:w="1704"/>
        <w:gridCol w:w="1704"/>
        <w:gridCol w:w="1705"/>
      </w:tblGrid>
      <w:tr w:rsidR="007F4531" w14:paraId="6BDD5D61" w14:textId="77777777">
        <w:trPr>
          <w:jc w:val="center"/>
        </w:trPr>
        <w:tc>
          <w:tcPr>
            <w:tcW w:w="1704" w:type="dxa"/>
          </w:tcPr>
          <w:p w14:paraId="4934F313" w14:textId="77777777" w:rsidR="007F4531" w:rsidRDefault="007F4531">
            <w:pPr>
              <w:spacing w:beforeLines="50" w:before="156" w:line="360" w:lineRule="auto"/>
              <w:rPr>
                <w:rFonts w:asciiTheme="minorEastAsia" w:eastAsiaTheme="minorEastAsia" w:hAnsiTheme="minorEastAsia" w:cs="宋体"/>
                <w:color w:val="000000"/>
                <w:kern w:val="0"/>
                <w:sz w:val="24"/>
                <w:shd w:val="clear" w:color="auto" w:fill="FFFFFF"/>
              </w:rPr>
            </w:pPr>
          </w:p>
        </w:tc>
        <w:tc>
          <w:tcPr>
            <w:tcW w:w="1704" w:type="dxa"/>
          </w:tcPr>
          <w:p w14:paraId="0F5E0BE1"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A档</w:t>
            </w:r>
          </w:p>
        </w:tc>
        <w:tc>
          <w:tcPr>
            <w:tcW w:w="1704" w:type="dxa"/>
          </w:tcPr>
          <w:p w14:paraId="25FA6066"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B档</w:t>
            </w:r>
          </w:p>
        </w:tc>
        <w:tc>
          <w:tcPr>
            <w:tcW w:w="1705" w:type="dxa"/>
          </w:tcPr>
          <w:p w14:paraId="11510299"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C档</w:t>
            </w:r>
          </w:p>
        </w:tc>
      </w:tr>
      <w:tr w:rsidR="007F4531" w14:paraId="4308B032" w14:textId="77777777">
        <w:trPr>
          <w:jc w:val="center"/>
        </w:trPr>
        <w:tc>
          <w:tcPr>
            <w:tcW w:w="1704" w:type="dxa"/>
          </w:tcPr>
          <w:p w14:paraId="26543C1D"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lastRenderedPageBreak/>
              <w:t>分值</w:t>
            </w:r>
          </w:p>
        </w:tc>
        <w:tc>
          <w:tcPr>
            <w:tcW w:w="1704" w:type="dxa"/>
          </w:tcPr>
          <w:p w14:paraId="0892F157"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100</w:t>
            </w:r>
          </w:p>
        </w:tc>
        <w:tc>
          <w:tcPr>
            <w:tcW w:w="1704" w:type="dxa"/>
          </w:tcPr>
          <w:p w14:paraId="0841510E"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80</w:t>
            </w:r>
          </w:p>
        </w:tc>
        <w:tc>
          <w:tcPr>
            <w:tcW w:w="1705" w:type="dxa"/>
          </w:tcPr>
          <w:p w14:paraId="4CCF2D46" w14:textId="77777777" w:rsidR="007F4531" w:rsidRDefault="004C2028">
            <w:pPr>
              <w:spacing w:beforeLines="50" w:before="156"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60</w:t>
            </w:r>
          </w:p>
        </w:tc>
      </w:tr>
    </w:tbl>
    <w:p w14:paraId="3F5C38DE" w14:textId="77777777" w:rsidR="007F4531" w:rsidRPr="00A8128F" w:rsidRDefault="007F4531">
      <w:pPr>
        <w:pStyle w:val="af"/>
        <w:widowControl/>
        <w:spacing w:line="360" w:lineRule="auto"/>
        <w:ind w:firstLine="480"/>
        <w:jc w:val="left"/>
        <w:textAlignment w:val="top"/>
        <w:rPr>
          <w:rFonts w:asciiTheme="minorEastAsia" w:eastAsiaTheme="minorEastAsia" w:hAnsiTheme="minorEastAsia" w:cs="宋体"/>
          <w:color w:val="000000"/>
          <w:kern w:val="0"/>
          <w:sz w:val="24"/>
          <w:shd w:val="clear" w:color="auto" w:fill="FFFFFF"/>
        </w:rPr>
      </w:pPr>
    </w:p>
    <w:p w14:paraId="4FFE7A29" w14:textId="77777777" w:rsidR="007F4531" w:rsidRDefault="004C2028">
      <w:pPr>
        <w:widowControl/>
        <w:spacing w:line="360" w:lineRule="auto"/>
        <w:ind w:firstLineChars="150" w:firstLine="361"/>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（二）二年级、三年级奖学金评定细则：</w:t>
      </w:r>
    </w:p>
    <w:p w14:paraId="70A144BE" w14:textId="77777777" w:rsidR="007F4531" w:rsidRDefault="004C2028">
      <w:pPr>
        <w:widowControl/>
        <w:spacing w:line="360" w:lineRule="auto"/>
        <w:ind w:firstLineChars="200" w:firstLine="482"/>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MA总分=学习成绩得分+学术科研能力得分+附加分</w:t>
      </w:r>
    </w:p>
    <w:p w14:paraId="75D722A8"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1、学习成绩得分办法</w:t>
      </w:r>
    </w:p>
    <w:p w14:paraId="59598E20"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学习成绩得分=所修研究生部开设课程的平均分</w:t>
      </w:r>
    </w:p>
    <w:p w14:paraId="5BAE4EA5" w14:textId="77777777" w:rsidR="007F4531" w:rsidRDefault="004C2028">
      <w:pPr>
        <w:widowControl/>
        <w:spacing w:line="360" w:lineRule="auto"/>
        <w:ind w:left="1200" w:hanging="72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2、学术科研能力得分办法</w:t>
      </w:r>
    </w:p>
    <w:tbl>
      <w:tblPr>
        <w:tblW w:w="6816" w:type="dxa"/>
        <w:jc w:val="center"/>
        <w:tblLayout w:type="fixed"/>
        <w:tblLook w:val="04A0" w:firstRow="1" w:lastRow="0" w:firstColumn="1" w:lastColumn="0" w:noHBand="0" w:noVBand="1"/>
      </w:tblPr>
      <w:tblGrid>
        <w:gridCol w:w="2977"/>
        <w:gridCol w:w="2711"/>
        <w:gridCol w:w="1128"/>
      </w:tblGrid>
      <w:tr w:rsidR="007F4531" w14:paraId="226E90D6" w14:textId="77777777">
        <w:trPr>
          <w:trHeight w:val="498"/>
          <w:jc w:val="center"/>
        </w:trPr>
        <w:tc>
          <w:tcPr>
            <w:tcW w:w="2977" w:type="dxa"/>
            <w:tcBorders>
              <w:top w:val="single" w:sz="4" w:space="0" w:color="auto"/>
              <w:left w:val="single" w:sz="4" w:space="0" w:color="auto"/>
              <w:bottom w:val="single" w:sz="4" w:space="0" w:color="auto"/>
              <w:right w:val="single" w:sz="4" w:space="0" w:color="auto"/>
            </w:tcBorders>
          </w:tcPr>
          <w:p w14:paraId="490BF4CB"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课题、学术论文类别 </w:t>
            </w:r>
          </w:p>
        </w:tc>
        <w:tc>
          <w:tcPr>
            <w:tcW w:w="3839" w:type="dxa"/>
            <w:gridSpan w:val="2"/>
            <w:tcBorders>
              <w:top w:val="single" w:sz="4" w:space="0" w:color="auto"/>
              <w:left w:val="nil"/>
              <w:bottom w:val="single" w:sz="4" w:space="0" w:color="auto"/>
              <w:right w:val="single" w:sz="4" w:space="0" w:color="auto"/>
            </w:tcBorders>
          </w:tcPr>
          <w:p w14:paraId="6ABAFC51"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奖励标准（分值待定）</w:t>
            </w:r>
          </w:p>
        </w:tc>
      </w:tr>
      <w:tr w:rsidR="007F4531" w14:paraId="0B0F5E83" w14:textId="77777777">
        <w:trPr>
          <w:trHeight w:val="313"/>
          <w:jc w:val="center"/>
        </w:trPr>
        <w:tc>
          <w:tcPr>
            <w:tcW w:w="2977" w:type="dxa"/>
            <w:vMerge w:val="restart"/>
            <w:tcBorders>
              <w:top w:val="nil"/>
              <w:left w:val="single" w:sz="4" w:space="0" w:color="auto"/>
              <w:bottom w:val="single" w:sz="4" w:space="0" w:color="auto"/>
              <w:right w:val="single" w:sz="4" w:space="0" w:color="auto"/>
            </w:tcBorders>
          </w:tcPr>
          <w:p w14:paraId="06B71A51"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核心期刊（I类）</w:t>
            </w:r>
          </w:p>
          <w:p w14:paraId="39794E39"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（参照南大）</w:t>
            </w:r>
          </w:p>
        </w:tc>
        <w:tc>
          <w:tcPr>
            <w:tcW w:w="2711" w:type="dxa"/>
            <w:tcBorders>
              <w:top w:val="nil"/>
              <w:left w:val="nil"/>
              <w:bottom w:val="single" w:sz="4" w:space="0" w:color="auto"/>
              <w:right w:val="single" w:sz="4" w:space="0" w:color="auto"/>
            </w:tcBorders>
          </w:tcPr>
          <w:p w14:paraId="7DBAAE67"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独著 </w:t>
            </w:r>
          </w:p>
        </w:tc>
        <w:tc>
          <w:tcPr>
            <w:tcW w:w="1128" w:type="dxa"/>
            <w:tcBorders>
              <w:top w:val="nil"/>
              <w:left w:val="nil"/>
              <w:bottom w:val="single" w:sz="4" w:space="0" w:color="auto"/>
              <w:right w:val="single" w:sz="4" w:space="0" w:color="auto"/>
            </w:tcBorders>
          </w:tcPr>
          <w:p w14:paraId="7DC1B37B"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4587B72C"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67A97F8F"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6C8F8516"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第一作者 </w:t>
            </w:r>
          </w:p>
        </w:tc>
        <w:tc>
          <w:tcPr>
            <w:tcW w:w="1128" w:type="dxa"/>
            <w:tcBorders>
              <w:top w:val="nil"/>
              <w:left w:val="nil"/>
              <w:bottom w:val="single" w:sz="4" w:space="0" w:color="auto"/>
              <w:right w:val="single" w:sz="4" w:space="0" w:color="auto"/>
            </w:tcBorders>
          </w:tcPr>
          <w:p w14:paraId="58F18BA9"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079EFA90"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028AF897"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286F7806"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第二作者 </w:t>
            </w:r>
          </w:p>
        </w:tc>
        <w:tc>
          <w:tcPr>
            <w:tcW w:w="1128" w:type="dxa"/>
            <w:tcBorders>
              <w:top w:val="nil"/>
              <w:left w:val="nil"/>
              <w:bottom w:val="single" w:sz="4" w:space="0" w:color="auto"/>
              <w:right w:val="single" w:sz="4" w:space="0" w:color="auto"/>
            </w:tcBorders>
          </w:tcPr>
          <w:p w14:paraId="575C3661"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41C19B50" w14:textId="77777777">
        <w:trPr>
          <w:trHeight w:val="285"/>
          <w:jc w:val="center"/>
        </w:trPr>
        <w:tc>
          <w:tcPr>
            <w:tcW w:w="2977" w:type="dxa"/>
            <w:vMerge w:val="restart"/>
            <w:tcBorders>
              <w:top w:val="nil"/>
              <w:left w:val="single" w:sz="4" w:space="0" w:color="auto"/>
              <w:bottom w:val="single" w:sz="4" w:space="0" w:color="auto"/>
              <w:right w:val="single" w:sz="4" w:space="0" w:color="auto"/>
            </w:tcBorders>
          </w:tcPr>
          <w:p w14:paraId="78FF1930"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核心期刊（II类）</w:t>
            </w:r>
          </w:p>
          <w:p w14:paraId="6D762D16"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（参照北大和南大扩展版）</w:t>
            </w:r>
          </w:p>
        </w:tc>
        <w:tc>
          <w:tcPr>
            <w:tcW w:w="2711" w:type="dxa"/>
            <w:tcBorders>
              <w:top w:val="nil"/>
              <w:left w:val="nil"/>
              <w:bottom w:val="single" w:sz="4" w:space="0" w:color="auto"/>
              <w:right w:val="single" w:sz="4" w:space="0" w:color="auto"/>
            </w:tcBorders>
          </w:tcPr>
          <w:p w14:paraId="69AC9F7F"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独著 </w:t>
            </w:r>
          </w:p>
        </w:tc>
        <w:tc>
          <w:tcPr>
            <w:tcW w:w="1128" w:type="dxa"/>
            <w:tcBorders>
              <w:top w:val="nil"/>
              <w:left w:val="nil"/>
              <w:bottom w:val="single" w:sz="4" w:space="0" w:color="auto"/>
              <w:right w:val="single" w:sz="4" w:space="0" w:color="auto"/>
            </w:tcBorders>
          </w:tcPr>
          <w:p w14:paraId="1E6FCABE"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2D1F014C"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3B70200F"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578AAAAD"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第一作者 </w:t>
            </w:r>
          </w:p>
        </w:tc>
        <w:tc>
          <w:tcPr>
            <w:tcW w:w="1128" w:type="dxa"/>
            <w:tcBorders>
              <w:top w:val="nil"/>
              <w:left w:val="nil"/>
              <w:bottom w:val="single" w:sz="4" w:space="0" w:color="auto"/>
              <w:right w:val="single" w:sz="4" w:space="0" w:color="auto"/>
            </w:tcBorders>
          </w:tcPr>
          <w:p w14:paraId="7DC296C5"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702782C2"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198192A9"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1AE40CE7"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第二作者 </w:t>
            </w:r>
          </w:p>
        </w:tc>
        <w:tc>
          <w:tcPr>
            <w:tcW w:w="1128" w:type="dxa"/>
            <w:tcBorders>
              <w:top w:val="nil"/>
              <w:left w:val="nil"/>
              <w:bottom w:val="single" w:sz="4" w:space="0" w:color="auto"/>
              <w:right w:val="single" w:sz="4" w:space="0" w:color="auto"/>
            </w:tcBorders>
          </w:tcPr>
          <w:p w14:paraId="39CFB38A"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04A37FE2" w14:textId="77777777">
        <w:trPr>
          <w:trHeight w:val="285"/>
          <w:jc w:val="center"/>
        </w:trPr>
        <w:tc>
          <w:tcPr>
            <w:tcW w:w="2977" w:type="dxa"/>
            <w:vMerge w:val="restart"/>
            <w:tcBorders>
              <w:top w:val="nil"/>
              <w:left w:val="single" w:sz="4" w:space="0" w:color="auto"/>
              <w:bottom w:val="single" w:sz="4" w:space="0" w:color="auto"/>
              <w:right w:val="single" w:sz="4" w:space="0" w:color="auto"/>
            </w:tcBorders>
          </w:tcPr>
          <w:p w14:paraId="36D02D36"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非核心期刊 </w:t>
            </w:r>
          </w:p>
        </w:tc>
        <w:tc>
          <w:tcPr>
            <w:tcW w:w="2711" w:type="dxa"/>
            <w:tcBorders>
              <w:top w:val="nil"/>
              <w:left w:val="nil"/>
              <w:bottom w:val="single" w:sz="4" w:space="0" w:color="auto"/>
              <w:right w:val="single" w:sz="4" w:space="0" w:color="auto"/>
            </w:tcBorders>
          </w:tcPr>
          <w:p w14:paraId="6B633746"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独著 </w:t>
            </w:r>
          </w:p>
        </w:tc>
        <w:tc>
          <w:tcPr>
            <w:tcW w:w="1128" w:type="dxa"/>
            <w:tcBorders>
              <w:top w:val="nil"/>
              <w:left w:val="nil"/>
              <w:bottom w:val="single" w:sz="4" w:space="0" w:color="auto"/>
              <w:right w:val="single" w:sz="4" w:space="0" w:color="auto"/>
            </w:tcBorders>
          </w:tcPr>
          <w:p w14:paraId="584C5D48"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384EE4DE"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0F6DA3B9"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7C2EA088"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第一作者 </w:t>
            </w:r>
          </w:p>
        </w:tc>
        <w:tc>
          <w:tcPr>
            <w:tcW w:w="1128" w:type="dxa"/>
            <w:tcBorders>
              <w:top w:val="nil"/>
              <w:left w:val="nil"/>
              <w:bottom w:val="single" w:sz="4" w:space="0" w:color="auto"/>
              <w:right w:val="single" w:sz="4" w:space="0" w:color="auto"/>
            </w:tcBorders>
          </w:tcPr>
          <w:p w14:paraId="23D187AE"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7DE2ADD8"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45AEFD80"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65400412"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第二作者 </w:t>
            </w:r>
          </w:p>
        </w:tc>
        <w:tc>
          <w:tcPr>
            <w:tcW w:w="1128" w:type="dxa"/>
            <w:tcBorders>
              <w:top w:val="nil"/>
              <w:left w:val="nil"/>
              <w:bottom w:val="single" w:sz="4" w:space="0" w:color="auto"/>
              <w:right w:val="single" w:sz="4" w:space="0" w:color="auto"/>
            </w:tcBorders>
          </w:tcPr>
          <w:p w14:paraId="63E907F2"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482EA415" w14:textId="77777777">
        <w:trPr>
          <w:trHeight w:val="285"/>
          <w:jc w:val="center"/>
        </w:trPr>
        <w:tc>
          <w:tcPr>
            <w:tcW w:w="2977" w:type="dxa"/>
            <w:vMerge w:val="restart"/>
            <w:tcBorders>
              <w:top w:val="nil"/>
              <w:left w:val="single" w:sz="4" w:space="0" w:color="auto"/>
              <w:bottom w:val="single" w:sz="4" w:space="0" w:color="auto"/>
              <w:right w:val="single" w:sz="4" w:space="0" w:color="auto"/>
            </w:tcBorders>
          </w:tcPr>
          <w:p w14:paraId="7C343CFD"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国家级课题</w:t>
            </w:r>
          </w:p>
        </w:tc>
        <w:tc>
          <w:tcPr>
            <w:tcW w:w="2711" w:type="dxa"/>
            <w:tcBorders>
              <w:top w:val="nil"/>
              <w:left w:val="nil"/>
              <w:bottom w:val="single" w:sz="4" w:space="0" w:color="auto"/>
              <w:right w:val="single" w:sz="4" w:space="0" w:color="auto"/>
            </w:tcBorders>
          </w:tcPr>
          <w:p w14:paraId="7B14AA1F" w14:textId="77777777" w:rsidR="007F4531" w:rsidRDefault="004C2028">
            <w:pPr>
              <w:widowControl/>
              <w:spacing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w:t>
            </w:r>
          </w:p>
        </w:tc>
        <w:tc>
          <w:tcPr>
            <w:tcW w:w="1128" w:type="dxa"/>
            <w:tcBorders>
              <w:top w:val="nil"/>
              <w:left w:val="nil"/>
              <w:bottom w:val="single" w:sz="4" w:space="0" w:color="auto"/>
              <w:right w:val="single" w:sz="4" w:space="0" w:color="auto"/>
            </w:tcBorders>
          </w:tcPr>
          <w:p w14:paraId="62CF5CF9"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1FF062A4"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40599B7C"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48AEC66D"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作为负责人立项且完成</w:t>
            </w:r>
          </w:p>
        </w:tc>
        <w:tc>
          <w:tcPr>
            <w:tcW w:w="1128" w:type="dxa"/>
            <w:tcBorders>
              <w:top w:val="nil"/>
              <w:left w:val="nil"/>
              <w:bottom w:val="single" w:sz="4" w:space="0" w:color="auto"/>
              <w:right w:val="single" w:sz="4" w:space="0" w:color="auto"/>
            </w:tcBorders>
          </w:tcPr>
          <w:p w14:paraId="73FF3064" w14:textId="77777777" w:rsidR="007F4531" w:rsidRDefault="007F4531">
            <w:pPr>
              <w:widowControl/>
              <w:spacing w:line="360" w:lineRule="auto"/>
              <w:ind w:firstLineChars="200" w:firstLine="480"/>
              <w:jc w:val="left"/>
              <w:rPr>
                <w:rFonts w:asciiTheme="minorEastAsia" w:eastAsiaTheme="minorEastAsia" w:hAnsiTheme="minorEastAsia" w:cs="宋体"/>
                <w:color w:val="000000"/>
                <w:kern w:val="0"/>
                <w:sz w:val="24"/>
                <w:shd w:val="clear" w:color="auto" w:fill="FFFFFF"/>
              </w:rPr>
            </w:pPr>
          </w:p>
        </w:tc>
      </w:tr>
      <w:tr w:rsidR="007F4531" w14:paraId="1CA4E53A" w14:textId="77777777">
        <w:trPr>
          <w:trHeight w:val="285"/>
          <w:jc w:val="center"/>
        </w:trPr>
        <w:tc>
          <w:tcPr>
            <w:tcW w:w="2977" w:type="dxa"/>
            <w:vMerge w:val="restart"/>
            <w:tcBorders>
              <w:top w:val="nil"/>
              <w:left w:val="single" w:sz="4" w:space="0" w:color="auto"/>
              <w:bottom w:val="single" w:sz="4" w:space="0" w:color="auto"/>
              <w:right w:val="single" w:sz="4" w:space="0" w:color="auto"/>
            </w:tcBorders>
          </w:tcPr>
          <w:p w14:paraId="64050039" w14:textId="77777777" w:rsidR="007F4531" w:rsidRDefault="004C2028">
            <w:pPr>
              <w:widowControl/>
              <w:spacing w:line="360" w:lineRule="auto"/>
              <w:ind w:firstLineChars="200" w:firstLine="48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省部级课题</w:t>
            </w:r>
          </w:p>
        </w:tc>
        <w:tc>
          <w:tcPr>
            <w:tcW w:w="2711" w:type="dxa"/>
            <w:tcBorders>
              <w:top w:val="nil"/>
              <w:left w:val="nil"/>
              <w:bottom w:val="nil"/>
              <w:right w:val="single" w:sz="4" w:space="0" w:color="auto"/>
            </w:tcBorders>
          </w:tcPr>
          <w:p w14:paraId="2EE671F6" w14:textId="77777777" w:rsidR="007F4531" w:rsidRDefault="004C2028">
            <w:pPr>
              <w:widowControl/>
              <w:spacing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w:t>
            </w:r>
          </w:p>
        </w:tc>
        <w:tc>
          <w:tcPr>
            <w:tcW w:w="1128" w:type="dxa"/>
            <w:tcBorders>
              <w:top w:val="nil"/>
              <w:left w:val="nil"/>
              <w:bottom w:val="nil"/>
              <w:right w:val="single" w:sz="4" w:space="0" w:color="auto"/>
            </w:tcBorders>
          </w:tcPr>
          <w:p w14:paraId="59AEA961"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r>
      <w:tr w:rsidR="007F4531" w14:paraId="4E48B54E" w14:textId="77777777">
        <w:trPr>
          <w:trHeight w:val="285"/>
          <w:jc w:val="center"/>
        </w:trPr>
        <w:tc>
          <w:tcPr>
            <w:tcW w:w="2977" w:type="dxa"/>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7CFAA6A0"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36D7500C"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作为负责人立项且完成</w:t>
            </w:r>
          </w:p>
        </w:tc>
        <w:tc>
          <w:tcPr>
            <w:tcW w:w="1128" w:type="dxa"/>
            <w:tcBorders>
              <w:top w:val="nil"/>
              <w:left w:val="nil"/>
              <w:bottom w:val="single" w:sz="4" w:space="0" w:color="auto"/>
              <w:right w:val="single" w:sz="4" w:space="0" w:color="auto"/>
            </w:tcBorders>
          </w:tcPr>
          <w:p w14:paraId="7D26A303"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r>
      <w:tr w:rsidR="007F4531" w14:paraId="11FFCE94" w14:textId="77777777">
        <w:trPr>
          <w:trHeight w:val="285"/>
          <w:jc w:val="center"/>
        </w:trPr>
        <w:tc>
          <w:tcPr>
            <w:tcW w:w="2977"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56605E0E"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 xml:space="preserve">         地厅级课题</w:t>
            </w:r>
          </w:p>
        </w:tc>
        <w:tc>
          <w:tcPr>
            <w:tcW w:w="2711" w:type="dxa"/>
            <w:tcBorders>
              <w:top w:val="single" w:sz="4" w:space="0" w:color="auto"/>
              <w:left w:val="nil"/>
              <w:bottom w:val="nil"/>
              <w:right w:val="single" w:sz="4" w:space="0" w:color="auto"/>
            </w:tcBorders>
          </w:tcPr>
          <w:p w14:paraId="4A052E6E" w14:textId="77777777" w:rsidR="007F4531" w:rsidRDefault="004C2028">
            <w:pPr>
              <w:widowControl/>
              <w:spacing w:line="360" w:lineRule="auto"/>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w:t>
            </w:r>
          </w:p>
        </w:tc>
        <w:tc>
          <w:tcPr>
            <w:tcW w:w="1128" w:type="dxa"/>
            <w:tcBorders>
              <w:top w:val="single" w:sz="4" w:space="0" w:color="auto"/>
              <w:left w:val="nil"/>
              <w:bottom w:val="nil"/>
              <w:right w:val="single" w:sz="4" w:space="0" w:color="auto"/>
            </w:tcBorders>
          </w:tcPr>
          <w:p w14:paraId="43D308A7"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r>
      <w:tr w:rsidR="007F4531" w14:paraId="55F773B8" w14:textId="77777777">
        <w:trPr>
          <w:trHeight w:val="285"/>
          <w:jc w:val="center"/>
        </w:trPr>
        <w:tc>
          <w:tcPr>
            <w:tcW w:w="2977"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1DA4CA6D"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c>
          <w:tcPr>
            <w:tcW w:w="2711" w:type="dxa"/>
            <w:tcBorders>
              <w:top w:val="nil"/>
              <w:left w:val="nil"/>
              <w:bottom w:val="single" w:sz="4" w:space="0" w:color="auto"/>
              <w:right w:val="single" w:sz="4" w:space="0" w:color="auto"/>
            </w:tcBorders>
          </w:tcPr>
          <w:p w14:paraId="55F67616" w14:textId="77777777" w:rsidR="007F4531" w:rsidRDefault="004C2028">
            <w:pPr>
              <w:widowControl/>
              <w:spacing w:line="360" w:lineRule="auto"/>
              <w:jc w:val="left"/>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作为负责人立项且完成</w:t>
            </w:r>
          </w:p>
        </w:tc>
        <w:tc>
          <w:tcPr>
            <w:tcW w:w="1128" w:type="dxa"/>
            <w:tcBorders>
              <w:top w:val="nil"/>
              <w:left w:val="nil"/>
              <w:bottom w:val="single" w:sz="4" w:space="0" w:color="auto"/>
              <w:right w:val="single" w:sz="4" w:space="0" w:color="auto"/>
            </w:tcBorders>
          </w:tcPr>
          <w:p w14:paraId="6B1D1690" w14:textId="77777777" w:rsidR="007F4531" w:rsidRDefault="007F4531">
            <w:pPr>
              <w:widowControl/>
              <w:spacing w:line="360" w:lineRule="auto"/>
              <w:jc w:val="left"/>
              <w:rPr>
                <w:rFonts w:asciiTheme="minorEastAsia" w:eastAsiaTheme="minorEastAsia" w:hAnsiTheme="minorEastAsia" w:cs="宋体"/>
                <w:color w:val="000000"/>
                <w:kern w:val="0"/>
                <w:sz w:val="24"/>
                <w:shd w:val="clear" w:color="auto" w:fill="FFFFFF"/>
              </w:rPr>
            </w:pPr>
          </w:p>
        </w:tc>
      </w:tr>
    </w:tbl>
    <w:p w14:paraId="111F38C8" w14:textId="77777777" w:rsidR="007F4531" w:rsidRDefault="004C2028">
      <w:pPr>
        <w:ind w:leftChars="342" w:left="718"/>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说明：须提交佐证材料。MA如有艺术创作成果可报两项，提供佐证材料并认定后，根据MFA奖励标准予以加分。</w:t>
      </w:r>
    </w:p>
    <w:p w14:paraId="75D20973" w14:textId="77777777" w:rsidR="007F4531" w:rsidRDefault="007F4531">
      <w:pPr>
        <w:widowControl/>
        <w:spacing w:line="360" w:lineRule="auto"/>
        <w:jc w:val="left"/>
        <w:textAlignment w:val="top"/>
        <w:rPr>
          <w:rFonts w:asciiTheme="minorEastAsia" w:eastAsiaTheme="minorEastAsia" w:hAnsiTheme="minorEastAsia" w:cs="宋体"/>
          <w:color w:val="000000"/>
          <w:kern w:val="0"/>
          <w:sz w:val="24"/>
          <w:shd w:val="clear" w:color="auto" w:fill="FFFFFF"/>
        </w:rPr>
      </w:pPr>
    </w:p>
    <w:p w14:paraId="15C174D8" w14:textId="77777777" w:rsidR="007F4531" w:rsidRDefault="004C2028">
      <w:pPr>
        <w:widowControl/>
        <w:spacing w:line="360" w:lineRule="auto"/>
        <w:ind w:firstLineChars="298" w:firstLine="715"/>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3、附加分</w:t>
      </w:r>
    </w:p>
    <w:tbl>
      <w:tblPr>
        <w:tblStyle w:val="ad"/>
        <w:tblW w:w="6804" w:type="dxa"/>
        <w:tblInd w:w="817" w:type="dxa"/>
        <w:tblLayout w:type="fixed"/>
        <w:tblLook w:val="04A0" w:firstRow="1" w:lastRow="0" w:firstColumn="1" w:lastColumn="0" w:noHBand="0" w:noVBand="1"/>
      </w:tblPr>
      <w:tblGrid>
        <w:gridCol w:w="2311"/>
        <w:gridCol w:w="2714"/>
        <w:gridCol w:w="1779"/>
      </w:tblGrid>
      <w:tr w:rsidR="00F2030C" w:rsidRPr="00F2030C" w14:paraId="34979F0B" w14:textId="77777777">
        <w:tc>
          <w:tcPr>
            <w:tcW w:w="2311" w:type="dxa"/>
          </w:tcPr>
          <w:p w14:paraId="39AC43E2" w14:textId="77777777" w:rsidR="007F4531" w:rsidRDefault="004C2028">
            <w:pPr>
              <w:pStyle w:val="af"/>
              <w:ind w:firstLineChars="100" w:firstLine="24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附加项目类别</w:t>
            </w:r>
          </w:p>
        </w:tc>
        <w:tc>
          <w:tcPr>
            <w:tcW w:w="2714" w:type="dxa"/>
          </w:tcPr>
          <w:p w14:paraId="20B4FE89" w14:textId="77777777" w:rsidR="007F4531" w:rsidRPr="00F2030C" w:rsidRDefault="004C2028">
            <w:pPr>
              <w:pStyle w:val="af"/>
              <w:ind w:firstLine="48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奖励标准</w:t>
            </w:r>
          </w:p>
        </w:tc>
        <w:tc>
          <w:tcPr>
            <w:tcW w:w="1779" w:type="dxa"/>
          </w:tcPr>
          <w:p w14:paraId="5A95818B" w14:textId="77777777" w:rsidR="007F4531" w:rsidRPr="00F2030C" w:rsidRDefault="004C2028">
            <w:pPr>
              <w:ind w:firstLineChars="150" w:firstLine="36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分值</w:t>
            </w:r>
          </w:p>
        </w:tc>
      </w:tr>
      <w:tr w:rsidR="00F2030C" w:rsidRPr="00F2030C" w14:paraId="7E19EC07" w14:textId="77777777">
        <w:tc>
          <w:tcPr>
            <w:tcW w:w="2311" w:type="dxa"/>
          </w:tcPr>
          <w:p w14:paraId="37BD31E7" w14:textId="77777777" w:rsidR="007F4531" w:rsidRDefault="004C2028">
            <w:pPr>
              <w:widowControl/>
              <w:jc w:val="center"/>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承担创新计划项目加分</w:t>
            </w:r>
          </w:p>
        </w:tc>
        <w:tc>
          <w:tcPr>
            <w:tcW w:w="2714" w:type="dxa"/>
          </w:tcPr>
          <w:p w14:paraId="70303AA4"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作为项目申请人承担上海戏剧学院研究生创新</w:t>
            </w:r>
            <w:r w:rsidRPr="00F2030C">
              <w:rPr>
                <w:rFonts w:asciiTheme="minorEastAsia" w:eastAsiaTheme="minorEastAsia" w:hAnsiTheme="minorEastAsia" w:cs="宋体" w:hint="eastAsia"/>
                <w:color w:val="000000" w:themeColor="text1"/>
                <w:kern w:val="0"/>
                <w:sz w:val="24"/>
                <w:shd w:val="clear" w:color="auto" w:fill="FFFFFF"/>
              </w:rPr>
              <w:lastRenderedPageBreak/>
              <w:t>计划项目且完成（参与者不计入）</w:t>
            </w:r>
          </w:p>
        </w:tc>
        <w:tc>
          <w:tcPr>
            <w:tcW w:w="1779" w:type="dxa"/>
          </w:tcPr>
          <w:p w14:paraId="0546899C"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lastRenderedPageBreak/>
              <w:t>2</w:t>
            </w:r>
          </w:p>
        </w:tc>
      </w:tr>
      <w:tr w:rsidR="00F2030C" w:rsidRPr="00F2030C" w14:paraId="1FD86217" w14:textId="77777777">
        <w:trPr>
          <w:trHeight w:val="586"/>
        </w:trPr>
        <w:tc>
          <w:tcPr>
            <w:tcW w:w="2311" w:type="dxa"/>
            <w:vMerge w:val="restart"/>
          </w:tcPr>
          <w:p w14:paraId="4380B7E3" w14:textId="77777777" w:rsidR="007F4531" w:rsidRDefault="007F4531">
            <w:pPr>
              <w:widowControl/>
              <w:jc w:val="center"/>
              <w:textAlignment w:val="top"/>
              <w:rPr>
                <w:rFonts w:asciiTheme="minorEastAsia" w:eastAsiaTheme="minorEastAsia" w:hAnsiTheme="minorEastAsia" w:cs="宋体"/>
                <w:color w:val="000000"/>
                <w:kern w:val="0"/>
                <w:sz w:val="24"/>
                <w:shd w:val="clear" w:color="auto" w:fill="FFFFFF"/>
              </w:rPr>
            </w:pPr>
          </w:p>
          <w:p w14:paraId="3C1B564F" w14:textId="77777777" w:rsidR="007F4531" w:rsidRDefault="004C2028">
            <w:pPr>
              <w:widowControl/>
              <w:jc w:val="center"/>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实践学分加分</w:t>
            </w:r>
          </w:p>
        </w:tc>
        <w:tc>
          <w:tcPr>
            <w:tcW w:w="2714" w:type="dxa"/>
          </w:tcPr>
          <w:p w14:paraId="7FCADC2D"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b/>
                <w:color w:val="000000" w:themeColor="text1"/>
                <w:kern w:val="0"/>
                <w:sz w:val="24"/>
                <w:shd w:val="clear" w:color="auto" w:fill="FFFFFF"/>
              </w:rPr>
              <w:t>3</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246DB57E"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2</w:t>
            </w:r>
          </w:p>
        </w:tc>
      </w:tr>
      <w:tr w:rsidR="00F2030C" w:rsidRPr="00F2030C" w14:paraId="54160CE6" w14:textId="77777777">
        <w:trPr>
          <w:trHeight w:val="581"/>
        </w:trPr>
        <w:tc>
          <w:tcPr>
            <w:tcW w:w="2311" w:type="dxa"/>
            <w:vMerge/>
            <w:vAlign w:val="center"/>
          </w:tcPr>
          <w:p w14:paraId="4B37D27D" w14:textId="77777777" w:rsidR="007F4531" w:rsidRDefault="007F4531">
            <w:pPr>
              <w:jc w:val="left"/>
              <w:textAlignment w:val="top"/>
              <w:rPr>
                <w:rFonts w:asciiTheme="minorEastAsia" w:eastAsiaTheme="minorEastAsia" w:hAnsiTheme="minorEastAsia" w:cs="宋体"/>
                <w:color w:val="000000"/>
                <w:kern w:val="0"/>
                <w:sz w:val="24"/>
                <w:shd w:val="clear" w:color="auto" w:fill="FFFFFF"/>
              </w:rPr>
            </w:pPr>
          </w:p>
        </w:tc>
        <w:tc>
          <w:tcPr>
            <w:tcW w:w="2714" w:type="dxa"/>
          </w:tcPr>
          <w:p w14:paraId="3792DFD9"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color w:val="000000" w:themeColor="text1"/>
                <w:kern w:val="0"/>
                <w:sz w:val="24"/>
                <w:shd w:val="clear" w:color="auto" w:fill="FFFFFF"/>
              </w:rPr>
              <w:t>4</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46981979"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4</w:t>
            </w:r>
          </w:p>
        </w:tc>
      </w:tr>
      <w:tr w:rsidR="00F2030C" w:rsidRPr="00F2030C" w14:paraId="5A48249E" w14:textId="77777777">
        <w:trPr>
          <w:trHeight w:val="560"/>
        </w:trPr>
        <w:tc>
          <w:tcPr>
            <w:tcW w:w="2311" w:type="dxa"/>
            <w:vMerge/>
          </w:tcPr>
          <w:p w14:paraId="6CF9BA81" w14:textId="77777777" w:rsidR="007F4531" w:rsidRDefault="007F4531">
            <w:pPr>
              <w:widowControl/>
              <w:jc w:val="left"/>
              <w:textAlignment w:val="top"/>
              <w:rPr>
                <w:rFonts w:asciiTheme="minorEastAsia" w:eastAsiaTheme="minorEastAsia" w:hAnsiTheme="minorEastAsia" w:cs="宋体"/>
                <w:color w:val="000000"/>
                <w:kern w:val="0"/>
                <w:sz w:val="24"/>
                <w:shd w:val="clear" w:color="auto" w:fill="FFFFFF"/>
              </w:rPr>
            </w:pPr>
          </w:p>
        </w:tc>
        <w:tc>
          <w:tcPr>
            <w:tcW w:w="2714" w:type="dxa"/>
          </w:tcPr>
          <w:p w14:paraId="4374D6BB"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color w:val="000000" w:themeColor="text1"/>
                <w:kern w:val="0"/>
                <w:sz w:val="24"/>
                <w:shd w:val="clear" w:color="auto" w:fill="FFFFFF"/>
              </w:rPr>
              <w:t>5</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6DF139ED"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6</w:t>
            </w:r>
          </w:p>
        </w:tc>
      </w:tr>
    </w:tbl>
    <w:p w14:paraId="1CB1B46A" w14:textId="77777777" w:rsidR="007F4531" w:rsidRDefault="007F4531">
      <w:pPr>
        <w:widowControl/>
        <w:spacing w:line="360" w:lineRule="auto"/>
        <w:ind w:firstLineChars="250" w:firstLine="600"/>
        <w:jc w:val="left"/>
        <w:textAlignment w:val="top"/>
        <w:rPr>
          <w:rFonts w:asciiTheme="minorEastAsia" w:eastAsiaTheme="minorEastAsia" w:hAnsiTheme="minorEastAsia" w:cs="宋体"/>
          <w:color w:val="000000"/>
          <w:kern w:val="0"/>
          <w:sz w:val="24"/>
          <w:shd w:val="clear" w:color="auto" w:fill="FFFFFF"/>
        </w:rPr>
      </w:pPr>
    </w:p>
    <w:p w14:paraId="68631960" w14:textId="77777777" w:rsidR="007F4531" w:rsidRDefault="004C2028">
      <w:pPr>
        <w:widowControl/>
        <w:spacing w:line="360" w:lineRule="auto"/>
        <w:ind w:firstLineChars="250" w:firstLine="602"/>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MFA总分=学习成绩得分+艺术创作能力得分+实习考核得分+附加分</w:t>
      </w:r>
    </w:p>
    <w:p w14:paraId="3CD17408"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1、学习成绩得分办法</w:t>
      </w:r>
    </w:p>
    <w:p w14:paraId="4A5D2FEC" w14:textId="77777777" w:rsidR="007F4531" w:rsidRDefault="004C2028">
      <w:pPr>
        <w:widowControl/>
        <w:spacing w:line="360" w:lineRule="auto"/>
        <w:ind w:firstLineChars="200" w:firstLine="48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学习成绩得分=所修研究生部开设课程的平均分</w:t>
      </w:r>
    </w:p>
    <w:p w14:paraId="7404427A" w14:textId="77777777" w:rsidR="007F4531" w:rsidRDefault="004C2028">
      <w:pPr>
        <w:widowControl/>
        <w:spacing w:line="360" w:lineRule="auto"/>
        <w:ind w:left="1200" w:hanging="72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2、艺术创作能力得分办法</w:t>
      </w:r>
    </w:p>
    <w:tbl>
      <w:tblPr>
        <w:tblStyle w:val="ad"/>
        <w:tblW w:w="6804" w:type="dxa"/>
        <w:tblInd w:w="817" w:type="dxa"/>
        <w:tblLayout w:type="fixed"/>
        <w:tblLook w:val="04A0" w:firstRow="1" w:lastRow="0" w:firstColumn="1" w:lastColumn="0" w:noHBand="0" w:noVBand="1"/>
      </w:tblPr>
      <w:tblGrid>
        <w:gridCol w:w="1276"/>
        <w:gridCol w:w="2389"/>
        <w:gridCol w:w="2572"/>
        <w:gridCol w:w="567"/>
      </w:tblGrid>
      <w:tr w:rsidR="007F4531" w14:paraId="6A7759AD" w14:textId="77777777">
        <w:trPr>
          <w:trHeight w:val="693"/>
        </w:trPr>
        <w:tc>
          <w:tcPr>
            <w:tcW w:w="1276" w:type="dxa"/>
          </w:tcPr>
          <w:p w14:paraId="6277490A" w14:textId="77777777" w:rsidR="007F4531" w:rsidRDefault="004C2028">
            <w:pPr>
              <w:pStyle w:val="af"/>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艺术创作类别</w:t>
            </w:r>
          </w:p>
        </w:tc>
        <w:tc>
          <w:tcPr>
            <w:tcW w:w="2389" w:type="dxa"/>
          </w:tcPr>
          <w:p w14:paraId="1539F541" w14:textId="77777777" w:rsidR="007F4531" w:rsidRDefault="004C2028">
            <w:pPr>
              <w:pStyle w:val="af"/>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承担工作</w:t>
            </w:r>
          </w:p>
        </w:tc>
        <w:tc>
          <w:tcPr>
            <w:tcW w:w="2572" w:type="dxa"/>
          </w:tcPr>
          <w:p w14:paraId="6B827250" w14:textId="77777777" w:rsidR="007F4531" w:rsidRDefault="004C2028">
            <w:pPr>
              <w:pStyle w:val="af"/>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具体依据</w:t>
            </w:r>
          </w:p>
        </w:tc>
        <w:tc>
          <w:tcPr>
            <w:tcW w:w="567" w:type="dxa"/>
          </w:tcPr>
          <w:p w14:paraId="06684DA5" w14:textId="77777777" w:rsidR="007F4531" w:rsidRDefault="004C2028">
            <w:pPr>
              <w:pStyle w:val="af"/>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分值</w:t>
            </w:r>
          </w:p>
        </w:tc>
      </w:tr>
      <w:tr w:rsidR="007F4531" w14:paraId="6639FEB6" w14:textId="77777777">
        <w:trPr>
          <w:trHeight w:val="701"/>
        </w:trPr>
        <w:tc>
          <w:tcPr>
            <w:tcW w:w="1276" w:type="dxa"/>
            <w:vMerge w:val="restart"/>
          </w:tcPr>
          <w:p w14:paraId="7FB83E86" w14:textId="77777777" w:rsidR="007F4531" w:rsidRDefault="004C2028">
            <w:pPr>
              <w:pStyle w:val="af"/>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国家级</w:t>
            </w:r>
          </w:p>
        </w:tc>
        <w:tc>
          <w:tcPr>
            <w:tcW w:w="2389" w:type="dxa"/>
            <w:vMerge w:val="restart"/>
          </w:tcPr>
          <w:p w14:paraId="5A43A479"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p w14:paraId="7009914B"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p w14:paraId="3A17D432"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p w14:paraId="3F345602"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p w14:paraId="55D46E61"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p w14:paraId="519B6F68"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p w14:paraId="530DBF66"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作品主创人员（编剧/制作人/导演/舞台、灯光、服化、音效设计、编舞/主要演员前三位）</w:t>
            </w:r>
          </w:p>
          <w:p w14:paraId="517484FE" w14:textId="77777777" w:rsidR="007F4531" w:rsidRDefault="007F4531">
            <w:pPr>
              <w:pStyle w:val="af"/>
              <w:ind w:firstLine="480"/>
              <w:rPr>
                <w:rFonts w:asciiTheme="minorEastAsia" w:eastAsiaTheme="minorEastAsia" w:hAnsiTheme="minorEastAsia" w:cs="宋体"/>
                <w:color w:val="000000"/>
                <w:kern w:val="0"/>
                <w:sz w:val="24"/>
                <w:shd w:val="clear" w:color="auto" w:fill="FFFFFF"/>
              </w:rPr>
            </w:pPr>
          </w:p>
        </w:tc>
        <w:tc>
          <w:tcPr>
            <w:tcW w:w="2572" w:type="dxa"/>
          </w:tcPr>
          <w:p w14:paraId="7E1EF569"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作品获奖</w:t>
            </w:r>
          </w:p>
        </w:tc>
        <w:tc>
          <w:tcPr>
            <w:tcW w:w="567" w:type="dxa"/>
          </w:tcPr>
          <w:p w14:paraId="04B9C7FE"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r>
      <w:tr w:rsidR="007F4531" w14:paraId="64F4AEC6" w14:textId="77777777">
        <w:trPr>
          <w:trHeight w:val="701"/>
        </w:trPr>
        <w:tc>
          <w:tcPr>
            <w:tcW w:w="1276" w:type="dxa"/>
            <w:vMerge/>
          </w:tcPr>
          <w:p w14:paraId="59ED8919"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c>
          <w:tcPr>
            <w:tcW w:w="2389" w:type="dxa"/>
            <w:vMerge/>
          </w:tcPr>
          <w:p w14:paraId="08B15D07" w14:textId="77777777" w:rsidR="007F4531" w:rsidRDefault="007F4531">
            <w:pPr>
              <w:pStyle w:val="af"/>
              <w:ind w:firstLine="480"/>
              <w:rPr>
                <w:rFonts w:asciiTheme="minorEastAsia" w:eastAsiaTheme="minorEastAsia" w:hAnsiTheme="minorEastAsia" w:cs="宋体"/>
                <w:color w:val="000000"/>
                <w:kern w:val="0"/>
                <w:sz w:val="24"/>
                <w:shd w:val="clear" w:color="auto" w:fill="FFFFFF"/>
              </w:rPr>
            </w:pPr>
          </w:p>
        </w:tc>
        <w:tc>
          <w:tcPr>
            <w:tcW w:w="2572" w:type="dxa"/>
          </w:tcPr>
          <w:p w14:paraId="174A79F6"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担任作品主创中任一工作</w:t>
            </w:r>
          </w:p>
        </w:tc>
        <w:tc>
          <w:tcPr>
            <w:tcW w:w="567" w:type="dxa"/>
          </w:tcPr>
          <w:p w14:paraId="1F35907C"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r>
      <w:tr w:rsidR="007F4531" w14:paraId="23873046" w14:textId="77777777">
        <w:trPr>
          <w:trHeight w:val="709"/>
        </w:trPr>
        <w:tc>
          <w:tcPr>
            <w:tcW w:w="1276" w:type="dxa"/>
            <w:vMerge w:val="restart"/>
          </w:tcPr>
          <w:p w14:paraId="19E1D7F2" w14:textId="77777777" w:rsidR="007F4531" w:rsidRDefault="004C2028">
            <w:pPr>
              <w:pStyle w:val="af"/>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省部级</w:t>
            </w:r>
          </w:p>
        </w:tc>
        <w:tc>
          <w:tcPr>
            <w:tcW w:w="2389" w:type="dxa"/>
            <w:vMerge/>
          </w:tcPr>
          <w:p w14:paraId="0826159E" w14:textId="77777777" w:rsidR="007F4531" w:rsidRDefault="007F4531">
            <w:pPr>
              <w:pStyle w:val="af"/>
              <w:ind w:firstLine="480"/>
              <w:rPr>
                <w:rFonts w:asciiTheme="minorEastAsia" w:eastAsiaTheme="minorEastAsia" w:hAnsiTheme="minorEastAsia" w:cs="宋体"/>
                <w:color w:val="000000"/>
                <w:kern w:val="0"/>
                <w:sz w:val="24"/>
                <w:shd w:val="clear" w:color="auto" w:fill="FFFFFF"/>
              </w:rPr>
            </w:pPr>
          </w:p>
        </w:tc>
        <w:tc>
          <w:tcPr>
            <w:tcW w:w="2572" w:type="dxa"/>
          </w:tcPr>
          <w:p w14:paraId="3817F271"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作品获奖</w:t>
            </w:r>
          </w:p>
        </w:tc>
        <w:tc>
          <w:tcPr>
            <w:tcW w:w="567" w:type="dxa"/>
          </w:tcPr>
          <w:p w14:paraId="09BC9AB1"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r>
      <w:tr w:rsidR="007F4531" w14:paraId="45DF4E9F" w14:textId="77777777">
        <w:trPr>
          <w:trHeight w:val="709"/>
        </w:trPr>
        <w:tc>
          <w:tcPr>
            <w:tcW w:w="1276" w:type="dxa"/>
            <w:vMerge/>
          </w:tcPr>
          <w:p w14:paraId="1453BB35"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c>
          <w:tcPr>
            <w:tcW w:w="2389" w:type="dxa"/>
            <w:vMerge/>
          </w:tcPr>
          <w:p w14:paraId="6B41A88F" w14:textId="77777777" w:rsidR="007F4531" w:rsidRDefault="007F4531">
            <w:pPr>
              <w:pStyle w:val="af"/>
              <w:ind w:firstLine="480"/>
              <w:rPr>
                <w:rFonts w:asciiTheme="minorEastAsia" w:eastAsiaTheme="minorEastAsia" w:hAnsiTheme="minorEastAsia" w:cs="宋体"/>
                <w:color w:val="000000"/>
                <w:kern w:val="0"/>
                <w:sz w:val="24"/>
                <w:shd w:val="clear" w:color="auto" w:fill="FFFFFF"/>
              </w:rPr>
            </w:pPr>
          </w:p>
        </w:tc>
        <w:tc>
          <w:tcPr>
            <w:tcW w:w="2572" w:type="dxa"/>
          </w:tcPr>
          <w:p w14:paraId="50EC5AA7"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担任作品主创中任一工作</w:t>
            </w:r>
          </w:p>
        </w:tc>
        <w:tc>
          <w:tcPr>
            <w:tcW w:w="567" w:type="dxa"/>
          </w:tcPr>
          <w:p w14:paraId="165E974E"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r>
      <w:tr w:rsidR="007F4531" w14:paraId="2CD300D4" w14:textId="77777777">
        <w:trPr>
          <w:trHeight w:val="694"/>
        </w:trPr>
        <w:tc>
          <w:tcPr>
            <w:tcW w:w="1276" w:type="dxa"/>
            <w:vMerge w:val="restart"/>
          </w:tcPr>
          <w:p w14:paraId="22D807F3" w14:textId="77777777" w:rsidR="007F4531" w:rsidRDefault="004C2028">
            <w:pPr>
              <w:pStyle w:val="af"/>
              <w:ind w:firstLineChars="0" w:firstLine="0"/>
              <w:jc w:val="center"/>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市级</w:t>
            </w:r>
          </w:p>
        </w:tc>
        <w:tc>
          <w:tcPr>
            <w:tcW w:w="2389" w:type="dxa"/>
            <w:vMerge/>
          </w:tcPr>
          <w:p w14:paraId="54B5B51E" w14:textId="77777777" w:rsidR="007F4531" w:rsidRDefault="007F4531">
            <w:pPr>
              <w:pStyle w:val="af"/>
              <w:ind w:firstLine="480"/>
              <w:rPr>
                <w:rFonts w:asciiTheme="minorEastAsia" w:eastAsiaTheme="minorEastAsia" w:hAnsiTheme="minorEastAsia" w:cs="宋体"/>
                <w:color w:val="000000"/>
                <w:kern w:val="0"/>
                <w:sz w:val="24"/>
                <w:shd w:val="clear" w:color="auto" w:fill="FFFFFF"/>
              </w:rPr>
            </w:pPr>
          </w:p>
        </w:tc>
        <w:tc>
          <w:tcPr>
            <w:tcW w:w="2572" w:type="dxa"/>
          </w:tcPr>
          <w:p w14:paraId="59F21072"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作品获奖</w:t>
            </w:r>
          </w:p>
        </w:tc>
        <w:tc>
          <w:tcPr>
            <w:tcW w:w="567" w:type="dxa"/>
          </w:tcPr>
          <w:p w14:paraId="366DC95F"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r>
      <w:tr w:rsidR="007F4531" w14:paraId="38A5DA72" w14:textId="77777777">
        <w:trPr>
          <w:trHeight w:val="694"/>
        </w:trPr>
        <w:tc>
          <w:tcPr>
            <w:tcW w:w="1276" w:type="dxa"/>
            <w:vMerge/>
          </w:tcPr>
          <w:p w14:paraId="35D38B26"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c>
          <w:tcPr>
            <w:tcW w:w="2389" w:type="dxa"/>
            <w:vMerge/>
          </w:tcPr>
          <w:p w14:paraId="0F8E0B3F" w14:textId="77777777" w:rsidR="007F4531" w:rsidRDefault="007F4531">
            <w:pPr>
              <w:pStyle w:val="af"/>
              <w:ind w:firstLine="480"/>
              <w:rPr>
                <w:rFonts w:asciiTheme="minorEastAsia" w:eastAsiaTheme="minorEastAsia" w:hAnsiTheme="minorEastAsia" w:cs="宋体"/>
                <w:color w:val="000000"/>
                <w:kern w:val="0"/>
                <w:sz w:val="24"/>
                <w:shd w:val="clear" w:color="auto" w:fill="FFFFFF"/>
              </w:rPr>
            </w:pPr>
          </w:p>
        </w:tc>
        <w:tc>
          <w:tcPr>
            <w:tcW w:w="2572" w:type="dxa"/>
          </w:tcPr>
          <w:p w14:paraId="57522C94"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担任作品主创中任一工作</w:t>
            </w:r>
          </w:p>
        </w:tc>
        <w:tc>
          <w:tcPr>
            <w:tcW w:w="567" w:type="dxa"/>
          </w:tcPr>
          <w:p w14:paraId="0685088E"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r>
      <w:tr w:rsidR="007F4531" w14:paraId="0225C9A9" w14:textId="77777777">
        <w:trPr>
          <w:trHeight w:val="705"/>
        </w:trPr>
        <w:tc>
          <w:tcPr>
            <w:tcW w:w="1276" w:type="dxa"/>
            <w:vMerge w:val="restart"/>
          </w:tcPr>
          <w:p w14:paraId="4DBA1D5B" w14:textId="77777777" w:rsidR="007F4531" w:rsidRDefault="007F4531">
            <w:pPr>
              <w:pStyle w:val="af"/>
              <w:ind w:firstLine="480"/>
              <w:rPr>
                <w:rFonts w:asciiTheme="minorEastAsia" w:eastAsiaTheme="minorEastAsia" w:hAnsiTheme="minorEastAsia" w:cs="宋体"/>
                <w:color w:val="000000"/>
                <w:kern w:val="0"/>
                <w:sz w:val="24"/>
                <w:shd w:val="clear" w:color="auto" w:fill="FFFFFF"/>
              </w:rPr>
            </w:pPr>
          </w:p>
          <w:p w14:paraId="78051302" w14:textId="77777777" w:rsidR="007F4531" w:rsidRDefault="007F4531">
            <w:pPr>
              <w:rPr>
                <w:rFonts w:asciiTheme="minorEastAsia" w:eastAsiaTheme="minorEastAsia" w:hAnsiTheme="minorEastAsia" w:cs="宋体"/>
                <w:color w:val="000000"/>
                <w:kern w:val="0"/>
                <w:sz w:val="24"/>
                <w:shd w:val="clear" w:color="auto" w:fill="FFFFFF"/>
              </w:rPr>
            </w:pPr>
          </w:p>
          <w:p w14:paraId="75B72397" w14:textId="77777777" w:rsidR="007F4531" w:rsidRDefault="004C2028">
            <w:pPr>
              <w:ind w:firstLineChars="100" w:firstLine="24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校级</w:t>
            </w:r>
          </w:p>
        </w:tc>
        <w:tc>
          <w:tcPr>
            <w:tcW w:w="2389" w:type="dxa"/>
            <w:vMerge/>
          </w:tcPr>
          <w:p w14:paraId="0DDD5F67"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c>
          <w:tcPr>
            <w:tcW w:w="2572" w:type="dxa"/>
          </w:tcPr>
          <w:p w14:paraId="00A1BC87"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作品获得学校举办的各类比赛中一等奖</w:t>
            </w:r>
          </w:p>
        </w:tc>
        <w:tc>
          <w:tcPr>
            <w:tcW w:w="567" w:type="dxa"/>
          </w:tcPr>
          <w:p w14:paraId="57CA2CCE"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r>
      <w:tr w:rsidR="007F4531" w14:paraId="183A90C0" w14:textId="77777777">
        <w:trPr>
          <w:trHeight w:val="686"/>
        </w:trPr>
        <w:tc>
          <w:tcPr>
            <w:tcW w:w="1276" w:type="dxa"/>
            <w:vMerge/>
          </w:tcPr>
          <w:p w14:paraId="7EB609C5"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c>
          <w:tcPr>
            <w:tcW w:w="2389" w:type="dxa"/>
            <w:vMerge/>
          </w:tcPr>
          <w:p w14:paraId="28A1BF4F"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c>
          <w:tcPr>
            <w:tcW w:w="2572" w:type="dxa"/>
          </w:tcPr>
          <w:p w14:paraId="6035041A"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作品获得学校举办的各类比赛中二等奖、三等奖、优秀奖</w:t>
            </w:r>
          </w:p>
        </w:tc>
        <w:tc>
          <w:tcPr>
            <w:tcW w:w="567" w:type="dxa"/>
          </w:tcPr>
          <w:p w14:paraId="6CEB4172"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r>
    </w:tbl>
    <w:p w14:paraId="19CFE39A" w14:textId="77777777" w:rsidR="007F4531" w:rsidRDefault="004C2028">
      <w:pPr>
        <w:ind w:leftChars="285" w:left="598" w:firstLineChars="50" w:firstLine="120"/>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说明：</w:t>
      </w:r>
      <w:r>
        <w:rPr>
          <w:rFonts w:asciiTheme="minorEastAsia" w:eastAsiaTheme="minorEastAsia" w:hAnsiTheme="minorEastAsia" w:cs="宋体" w:hint="eastAsia"/>
          <w:b/>
          <w:color w:val="000000"/>
          <w:kern w:val="0"/>
          <w:sz w:val="24"/>
          <w:shd w:val="clear" w:color="auto" w:fill="FFFFFF"/>
        </w:rPr>
        <w:t>须提交佐证材料。MFA如有学术科研成果可报两项，提供佐证材料并认定后，根据MA奖励标准予以加分。</w:t>
      </w:r>
    </w:p>
    <w:p w14:paraId="575B5A38" w14:textId="77777777" w:rsidR="007F4531" w:rsidRDefault="007F4531">
      <w:pPr>
        <w:ind w:leftChars="285" w:left="598" w:firstLineChars="50" w:firstLine="120"/>
        <w:rPr>
          <w:rFonts w:asciiTheme="minorEastAsia" w:eastAsiaTheme="minorEastAsia" w:hAnsiTheme="minorEastAsia" w:cs="宋体"/>
          <w:b/>
          <w:color w:val="000000"/>
          <w:kern w:val="0"/>
          <w:sz w:val="24"/>
          <w:shd w:val="clear" w:color="auto" w:fill="FFFFFF"/>
        </w:rPr>
      </w:pPr>
    </w:p>
    <w:p w14:paraId="66A0F6ED" w14:textId="77777777" w:rsidR="007F4531" w:rsidRDefault="004C2028">
      <w:pPr>
        <w:ind w:firstLineChars="300" w:firstLine="72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3、实习考核得分办法</w:t>
      </w:r>
    </w:p>
    <w:tbl>
      <w:tblPr>
        <w:tblStyle w:val="ad"/>
        <w:tblW w:w="6804" w:type="dxa"/>
        <w:tblInd w:w="817" w:type="dxa"/>
        <w:tblLayout w:type="fixed"/>
        <w:tblLook w:val="04A0" w:firstRow="1" w:lastRow="0" w:firstColumn="1" w:lastColumn="0" w:noHBand="0" w:noVBand="1"/>
      </w:tblPr>
      <w:tblGrid>
        <w:gridCol w:w="1646"/>
        <w:gridCol w:w="2019"/>
        <w:gridCol w:w="2020"/>
        <w:gridCol w:w="1119"/>
      </w:tblGrid>
      <w:tr w:rsidR="007F4531" w14:paraId="71452D57" w14:textId="77777777">
        <w:trPr>
          <w:trHeight w:val="510"/>
        </w:trPr>
        <w:tc>
          <w:tcPr>
            <w:tcW w:w="1646" w:type="dxa"/>
          </w:tcPr>
          <w:p w14:paraId="482DC11B" w14:textId="1A784623"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实习</w:t>
            </w:r>
            <w:r w:rsidR="00073641" w:rsidRPr="00073641">
              <w:rPr>
                <w:rFonts w:asciiTheme="minorEastAsia" w:eastAsiaTheme="minorEastAsia" w:hAnsiTheme="minorEastAsia" w:cs="宋体" w:hint="eastAsia"/>
                <w:color w:val="000000"/>
                <w:kern w:val="0"/>
                <w:sz w:val="24"/>
                <w:shd w:val="clear" w:color="auto" w:fill="FFFFFF"/>
              </w:rPr>
              <w:t>单位</w:t>
            </w:r>
          </w:p>
        </w:tc>
        <w:tc>
          <w:tcPr>
            <w:tcW w:w="2019" w:type="dxa"/>
          </w:tcPr>
          <w:p w14:paraId="6687D6C4" w14:textId="0C61A94D" w:rsidR="007F4531" w:rsidRDefault="00073641">
            <w:pPr>
              <w:pStyle w:val="af"/>
              <w:ind w:firstLineChars="0" w:firstLine="0"/>
              <w:rPr>
                <w:rFonts w:asciiTheme="minorEastAsia" w:eastAsiaTheme="minorEastAsia" w:hAnsiTheme="minorEastAsia" w:cs="宋体"/>
                <w:color w:val="000000"/>
                <w:kern w:val="0"/>
                <w:sz w:val="24"/>
                <w:shd w:val="clear" w:color="auto" w:fill="FFFFFF"/>
              </w:rPr>
            </w:pPr>
            <w:r>
              <w:rPr>
                <w:rFonts w:hint="eastAsia"/>
              </w:rPr>
              <w:t>实习及学生管理系统实习报告登入情况</w:t>
            </w:r>
          </w:p>
        </w:tc>
        <w:tc>
          <w:tcPr>
            <w:tcW w:w="2020" w:type="dxa"/>
          </w:tcPr>
          <w:p w14:paraId="33A25A19"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分值</w:t>
            </w:r>
          </w:p>
        </w:tc>
        <w:tc>
          <w:tcPr>
            <w:tcW w:w="1119" w:type="dxa"/>
          </w:tcPr>
          <w:p w14:paraId="76673ABC"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是否为实践基地</w:t>
            </w:r>
          </w:p>
        </w:tc>
      </w:tr>
      <w:tr w:rsidR="007F4531" w14:paraId="5C70F6DE" w14:textId="77777777">
        <w:tc>
          <w:tcPr>
            <w:tcW w:w="1646" w:type="dxa"/>
            <w:vMerge w:val="restart"/>
          </w:tcPr>
          <w:p w14:paraId="05E943F1"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国家级院团；</w:t>
            </w:r>
            <w:r>
              <w:rPr>
                <w:rFonts w:asciiTheme="minorEastAsia" w:eastAsiaTheme="minorEastAsia" w:hAnsiTheme="minorEastAsia" w:cs="宋体" w:hint="eastAsia"/>
                <w:color w:val="000000"/>
                <w:kern w:val="0"/>
                <w:sz w:val="24"/>
                <w:shd w:val="clear" w:color="auto" w:fill="FFFFFF"/>
              </w:rPr>
              <w:lastRenderedPageBreak/>
              <w:t>国家级电视台</w:t>
            </w:r>
          </w:p>
        </w:tc>
        <w:tc>
          <w:tcPr>
            <w:tcW w:w="2019" w:type="dxa"/>
          </w:tcPr>
          <w:p w14:paraId="60E0263A" w14:textId="77777777" w:rsidR="007F4531" w:rsidRPr="00F2030C" w:rsidRDefault="004C2028">
            <w:pPr>
              <w:pStyle w:val="af"/>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lastRenderedPageBreak/>
              <w:t>在作品/项目中承</w:t>
            </w:r>
            <w:r w:rsidRPr="00F2030C">
              <w:rPr>
                <w:rFonts w:asciiTheme="minorEastAsia" w:eastAsiaTheme="minorEastAsia" w:hAnsiTheme="minorEastAsia" w:cs="宋体" w:hint="eastAsia"/>
                <w:color w:val="000000" w:themeColor="text1"/>
                <w:kern w:val="0"/>
                <w:sz w:val="24"/>
                <w:shd w:val="clear" w:color="auto" w:fill="FFFFFF"/>
              </w:rPr>
              <w:lastRenderedPageBreak/>
              <w:t>担主要工作</w:t>
            </w:r>
          </w:p>
        </w:tc>
        <w:tc>
          <w:tcPr>
            <w:tcW w:w="2020" w:type="dxa"/>
          </w:tcPr>
          <w:p w14:paraId="12276952" w14:textId="77777777" w:rsidR="007F4531" w:rsidRPr="00F2030C" w:rsidRDefault="004C2028">
            <w:pPr>
              <w:pStyle w:val="af"/>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lastRenderedPageBreak/>
              <w:t>4-5</w:t>
            </w:r>
          </w:p>
        </w:tc>
        <w:tc>
          <w:tcPr>
            <w:tcW w:w="1119" w:type="dxa"/>
            <w:vMerge w:val="restart"/>
          </w:tcPr>
          <w:p w14:paraId="0D0037FF" w14:textId="77777777" w:rsidR="007F4531" w:rsidRPr="00F2030C" w:rsidRDefault="007F4531">
            <w:pPr>
              <w:pStyle w:val="af"/>
              <w:ind w:firstLineChars="0" w:firstLine="0"/>
              <w:rPr>
                <w:rFonts w:asciiTheme="minorEastAsia" w:eastAsiaTheme="minorEastAsia" w:hAnsiTheme="minorEastAsia" w:cs="宋体"/>
                <w:color w:val="000000" w:themeColor="text1"/>
                <w:kern w:val="0"/>
                <w:sz w:val="24"/>
                <w:shd w:val="clear" w:color="auto" w:fill="FFFFFF"/>
              </w:rPr>
            </w:pPr>
          </w:p>
        </w:tc>
      </w:tr>
      <w:tr w:rsidR="007F4531" w14:paraId="54102176" w14:textId="77777777">
        <w:trPr>
          <w:trHeight w:val="528"/>
        </w:trPr>
        <w:tc>
          <w:tcPr>
            <w:tcW w:w="1646" w:type="dxa"/>
            <w:vMerge/>
          </w:tcPr>
          <w:p w14:paraId="74BB9C8E"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c>
          <w:tcPr>
            <w:tcW w:w="2019" w:type="dxa"/>
          </w:tcPr>
          <w:p w14:paraId="5C71E1BB" w14:textId="77777777" w:rsidR="007F4531" w:rsidRPr="00F2030C" w:rsidRDefault="004C2028">
            <w:pPr>
              <w:pStyle w:val="af"/>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一般实习</w:t>
            </w:r>
          </w:p>
        </w:tc>
        <w:tc>
          <w:tcPr>
            <w:tcW w:w="2020" w:type="dxa"/>
          </w:tcPr>
          <w:p w14:paraId="17ED9D60" w14:textId="77777777" w:rsidR="007F4531" w:rsidRPr="00F2030C" w:rsidRDefault="004C2028">
            <w:pPr>
              <w:pStyle w:val="af"/>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3-4</w:t>
            </w:r>
          </w:p>
        </w:tc>
        <w:tc>
          <w:tcPr>
            <w:tcW w:w="1119" w:type="dxa"/>
            <w:vMerge/>
          </w:tcPr>
          <w:p w14:paraId="11BB2892" w14:textId="77777777" w:rsidR="007F4531" w:rsidRPr="00F2030C" w:rsidRDefault="007F4531">
            <w:pPr>
              <w:pStyle w:val="af"/>
              <w:ind w:firstLineChars="0" w:firstLine="0"/>
              <w:rPr>
                <w:rFonts w:asciiTheme="minorEastAsia" w:eastAsiaTheme="minorEastAsia" w:hAnsiTheme="minorEastAsia" w:cs="宋体"/>
                <w:color w:val="000000" w:themeColor="text1"/>
                <w:kern w:val="0"/>
                <w:sz w:val="24"/>
                <w:shd w:val="clear" w:color="auto" w:fill="FFFFFF"/>
              </w:rPr>
            </w:pPr>
          </w:p>
        </w:tc>
      </w:tr>
      <w:tr w:rsidR="007F4531" w14:paraId="154C8B09" w14:textId="77777777">
        <w:tc>
          <w:tcPr>
            <w:tcW w:w="1646" w:type="dxa"/>
            <w:vMerge w:val="restart"/>
          </w:tcPr>
          <w:p w14:paraId="09E07D18"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省、市级院团；省、市级剧社；省市级电视台</w:t>
            </w:r>
          </w:p>
        </w:tc>
        <w:tc>
          <w:tcPr>
            <w:tcW w:w="2019" w:type="dxa"/>
          </w:tcPr>
          <w:p w14:paraId="042BB14D" w14:textId="77777777" w:rsidR="007F4531" w:rsidRPr="00F2030C" w:rsidRDefault="004C2028">
            <w:pPr>
              <w:pStyle w:val="af"/>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在作品中承担主要工作</w:t>
            </w:r>
          </w:p>
        </w:tc>
        <w:tc>
          <w:tcPr>
            <w:tcW w:w="2020" w:type="dxa"/>
          </w:tcPr>
          <w:p w14:paraId="1B3D9790" w14:textId="77777777" w:rsidR="007F4531" w:rsidRPr="00F2030C" w:rsidRDefault="004C2028">
            <w:pPr>
              <w:pStyle w:val="af"/>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2-3</w:t>
            </w:r>
          </w:p>
        </w:tc>
        <w:tc>
          <w:tcPr>
            <w:tcW w:w="1119" w:type="dxa"/>
            <w:vMerge w:val="restart"/>
          </w:tcPr>
          <w:p w14:paraId="24EC38D2" w14:textId="77777777" w:rsidR="007F4531" w:rsidRPr="00F2030C" w:rsidRDefault="007F4531">
            <w:pPr>
              <w:pStyle w:val="af"/>
              <w:ind w:firstLineChars="0" w:firstLine="0"/>
              <w:rPr>
                <w:rFonts w:asciiTheme="minorEastAsia" w:eastAsiaTheme="minorEastAsia" w:hAnsiTheme="minorEastAsia" w:cs="宋体"/>
                <w:color w:val="000000" w:themeColor="text1"/>
                <w:kern w:val="0"/>
                <w:sz w:val="24"/>
                <w:shd w:val="clear" w:color="auto" w:fill="FFFFFF"/>
              </w:rPr>
            </w:pPr>
          </w:p>
        </w:tc>
      </w:tr>
      <w:tr w:rsidR="007F4531" w14:paraId="07F01B42" w14:textId="77777777">
        <w:trPr>
          <w:trHeight w:val="376"/>
        </w:trPr>
        <w:tc>
          <w:tcPr>
            <w:tcW w:w="1646" w:type="dxa"/>
            <w:vMerge/>
          </w:tcPr>
          <w:p w14:paraId="347E9B55" w14:textId="77777777" w:rsidR="007F4531" w:rsidRDefault="007F4531">
            <w:pPr>
              <w:pStyle w:val="af"/>
              <w:ind w:firstLineChars="0" w:firstLine="0"/>
              <w:rPr>
                <w:rFonts w:asciiTheme="minorEastAsia" w:eastAsiaTheme="minorEastAsia" w:hAnsiTheme="minorEastAsia" w:cs="宋体"/>
                <w:color w:val="000000"/>
                <w:kern w:val="0"/>
                <w:sz w:val="24"/>
                <w:shd w:val="clear" w:color="auto" w:fill="FFFFFF"/>
              </w:rPr>
            </w:pPr>
          </w:p>
        </w:tc>
        <w:tc>
          <w:tcPr>
            <w:tcW w:w="2019" w:type="dxa"/>
          </w:tcPr>
          <w:p w14:paraId="7819D528" w14:textId="77777777" w:rsidR="007F4531" w:rsidRPr="00F2030C" w:rsidRDefault="004C2028">
            <w:pPr>
              <w:pStyle w:val="af"/>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一般实习</w:t>
            </w:r>
          </w:p>
        </w:tc>
        <w:tc>
          <w:tcPr>
            <w:tcW w:w="2020" w:type="dxa"/>
          </w:tcPr>
          <w:p w14:paraId="1213521A" w14:textId="77777777" w:rsidR="007F4531" w:rsidRPr="00F2030C" w:rsidRDefault="004C2028">
            <w:pPr>
              <w:pStyle w:val="af"/>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1-2</w:t>
            </w:r>
          </w:p>
        </w:tc>
        <w:tc>
          <w:tcPr>
            <w:tcW w:w="1119" w:type="dxa"/>
            <w:vMerge/>
          </w:tcPr>
          <w:p w14:paraId="0A415896" w14:textId="77777777" w:rsidR="007F4531" w:rsidRPr="00F2030C" w:rsidRDefault="007F4531">
            <w:pPr>
              <w:pStyle w:val="af"/>
              <w:ind w:firstLineChars="0" w:firstLine="0"/>
              <w:rPr>
                <w:rFonts w:asciiTheme="minorEastAsia" w:eastAsiaTheme="minorEastAsia" w:hAnsiTheme="minorEastAsia" w:cs="宋体"/>
                <w:color w:val="000000" w:themeColor="text1"/>
                <w:kern w:val="0"/>
                <w:sz w:val="24"/>
                <w:shd w:val="clear" w:color="auto" w:fill="FFFFFF"/>
              </w:rPr>
            </w:pPr>
          </w:p>
        </w:tc>
      </w:tr>
      <w:tr w:rsidR="007F4531" w14:paraId="6804BBD9" w14:textId="77777777">
        <w:tc>
          <w:tcPr>
            <w:tcW w:w="1646" w:type="dxa"/>
          </w:tcPr>
          <w:p w14:paraId="21525F43" w14:textId="77777777" w:rsidR="007F4531" w:rsidRDefault="004C2028">
            <w:pPr>
              <w:pStyle w:val="af"/>
              <w:ind w:firstLineChars="0" w:firstLine="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其他公司类实习</w:t>
            </w:r>
          </w:p>
        </w:tc>
        <w:tc>
          <w:tcPr>
            <w:tcW w:w="2019" w:type="dxa"/>
          </w:tcPr>
          <w:p w14:paraId="701D4E3A" w14:textId="77777777" w:rsidR="007F4531" w:rsidRPr="00F2030C" w:rsidRDefault="004C2028">
            <w:pPr>
              <w:pStyle w:val="af"/>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一般实习</w:t>
            </w:r>
          </w:p>
        </w:tc>
        <w:tc>
          <w:tcPr>
            <w:tcW w:w="2020" w:type="dxa"/>
          </w:tcPr>
          <w:p w14:paraId="2F4EEC73" w14:textId="77777777" w:rsidR="007F4531" w:rsidRPr="00F2030C" w:rsidRDefault="004C2028">
            <w:pPr>
              <w:pStyle w:val="af"/>
              <w:ind w:firstLineChars="0" w:firstLine="0"/>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1</w:t>
            </w:r>
          </w:p>
        </w:tc>
        <w:tc>
          <w:tcPr>
            <w:tcW w:w="1119" w:type="dxa"/>
          </w:tcPr>
          <w:p w14:paraId="01D1C87B" w14:textId="77777777" w:rsidR="007F4531" w:rsidRPr="00F2030C" w:rsidRDefault="007F4531">
            <w:pPr>
              <w:pStyle w:val="af"/>
              <w:ind w:firstLineChars="0" w:firstLine="0"/>
              <w:rPr>
                <w:rFonts w:asciiTheme="minorEastAsia" w:eastAsiaTheme="minorEastAsia" w:hAnsiTheme="minorEastAsia" w:cs="宋体"/>
                <w:color w:val="000000" w:themeColor="text1"/>
                <w:kern w:val="0"/>
                <w:sz w:val="24"/>
                <w:shd w:val="clear" w:color="auto" w:fill="FFFFFF"/>
              </w:rPr>
            </w:pPr>
          </w:p>
        </w:tc>
      </w:tr>
    </w:tbl>
    <w:p w14:paraId="18A75146" w14:textId="77777777" w:rsidR="007F4531" w:rsidRDefault="004C2028">
      <w:pPr>
        <w:ind w:leftChars="342" w:left="718"/>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说明：关于实习情况的认定须提交实习单位提供的证明，并加盖单位公章，同时提交相关佐证材料。所提交的实习加分材料完成时间须为研究生第二学年，其他时间不予认定。</w:t>
      </w:r>
    </w:p>
    <w:p w14:paraId="65E5A1F3" w14:textId="77777777" w:rsidR="007F4531" w:rsidRDefault="004C2028">
      <w:pPr>
        <w:ind w:firstLineChars="100" w:firstLine="24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4、附加分</w:t>
      </w:r>
    </w:p>
    <w:tbl>
      <w:tblPr>
        <w:tblStyle w:val="ad"/>
        <w:tblW w:w="6804" w:type="dxa"/>
        <w:tblInd w:w="817" w:type="dxa"/>
        <w:tblLayout w:type="fixed"/>
        <w:tblLook w:val="04A0" w:firstRow="1" w:lastRow="0" w:firstColumn="1" w:lastColumn="0" w:noHBand="0" w:noVBand="1"/>
      </w:tblPr>
      <w:tblGrid>
        <w:gridCol w:w="2311"/>
        <w:gridCol w:w="2714"/>
        <w:gridCol w:w="1779"/>
      </w:tblGrid>
      <w:tr w:rsidR="007F4531" w14:paraId="0A3FFF2F" w14:textId="77777777">
        <w:tc>
          <w:tcPr>
            <w:tcW w:w="2311" w:type="dxa"/>
          </w:tcPr>
          <w:p w14:paraId="3582D7F8" w14:textId="77777777" w:rsidR="007F4531" w:rsidRDefault="004C2028">
            <w:pPr>
              <w:pStyle w:val="af"/>
              <w:ind w:firstLineChars="100" w:firstLine="24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附加项目类别</w:t>
            </w:r>
          </w:p>
        </w:tc>
        <w:tc>
          <w:tcPr>
            <w:tcW w:w="2714" w:type="dxa"/>
          </w:tcPr>
          <w:p w14:paraId="77A4261F" w14:textId="77777777" w:rsidR="007F4531" w:rsidRDefault="004C2028">
            <w:pPr>
              <w:pStyle w:val="af"/>
              <w:ind w:firstLine="48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奖励标准</w:t>
            </w:r>
          </w:p>
        </w:tc>
        <w:tc>
          <w:tcPr>
            <w:tcW w:w="1779" w:type="dxa"/>
          </w:tcPr>
          <w:p w14:paraId="6F577C14" w14:textId="77777777" w:rsidR="007F4531" w:rsidRDefault="004C2028">
            <w:pPr>
              <w:ind w:firstLineChars="150" w:firstLine="360"/>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分值</w:t>
            </w:r>
          </w:p>
        </w:tc>
      </w:tr>
      <w:tr w:rsidR="00F2030C" w:rsidRPr="00F2030C" w14:paraId="727D4B6D" w14:textId="77777777">
        <w:tc>
          <w:tcPr>
            <w:tcW w:w="2311" w:type="dxa"/>
          </w:tcPr>
          <w:p w14:paraId="542D618D"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承担创新计划项目加分</w:t>
            </w:r>
          </w:p>
        </w:tc>
        <w:tc>
          <w:tcPr>
            <w:tcW w:w="2714" w:type="dxa"/>
          </w:tcPr>
          <w:p w14:paraId="6C042FE4"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作为项目申请人承担上海戏剧学院研究生创新计划项目且完成（参与者不计入）</w:t>
            </w:r>
          </w:p>
        </w:tc>
        <w:tc>
          <w:tcPr>
            <w:tcW w:w="1779" w:type="dxa"/>
          </w:tcPr>
          <w:p w14:paraId="77AE3D94"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2</w:t>
            </w:r>
          </w:p>
        </w:tc>
      </w:tr>
      <w:tr w:rsidR="00F2030C" w:rsidRPr="00F2030C" w14:paraId="783C8093" w14:textId="77777777">
        <w:trPr>
          <w:trHeight w:val="586"/>
        </w:trPr>
        <w:tc>
          <w:tcPr>
            <w:tcW w:w="2311" w:type="dxa"/>
            <w:vMerge w:val="restart"/>
          </w:tcPr>
          <w:p w14:paraId="4BC38DC2" w14:textId="77777777" w:rsidR="007F4531" w:rsidRPr="00F2030C" w:rsidRDefault="007F4531">
            <w:pPr>
              <w:widowControl/>
              <w:jc w:val="center"/>
              <w:textAlignment w:val="top"/>
              <w:rPr>
                <w:rFonts w:asciiTheme="minorEastAsia" w:eastAsiaTheme="minorEastAsia" w:hAnsiTheme="minorEastAsia" w:cs="宋体"/>
                <w:color w:val="000000" w:themeColor="text1"/>
                <w:kern w:val="0"/>
                <w:sz w:val="24"/>
                <w:shd w:val="clear" w:color="auto" w:fill="FFFFFF"/>
              </w:rPr>
            </w:pPr>
          </w:p>
          <w:p w14:paraId="28221A61"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实践学分加分</w:t>
            </w:r>
          </w:p>
        </w:tc>
        <w:tc>
          <w:tcPr>
            <w:tcW w:w="2714" w:type="dxa"/>
          </w:tcPr>
          <w:p w14:paraId="3F5AB8FB"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color w:val="000000" w:themeColor="text1"/>
                <w:kern w:val="0"/>
                <w:sz w:val="24"/>
                <w:shd w:val="clear" w:color="auto" w:fill="FFFFFF"/>
              </w:rPr>
              <w:t>3</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16774270"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2</w:t>
            </w:r>
          </w:p>
        </w:tc>
      </w:tr>
      <w:tr w:rsidR="00F2030C" w:rsidRPr="00F2030C" w14:paraId="6F17072A" w14:textId="77777777">
        <w:trPr>
          <w:trHeight w:val="581"/>
        </w:trPr>
        <w:tc>
          <w:tcPr>
            <w:tcW w:w="2311" w:type="dxa"/>
            <w:vMerge/>
            <w:vAlign w:val="center"/>
          </w:tcPr>
          <w:p w14:paraId="441D88F4" w14:textId="77777777" w:rsidR="007F4531" w:rsidRPr="00F2030C" w:rsidRDefault="007F4531">
            <w:pPr>
              <w:jc w:val="left"/>
              <w:textAlignment w:val="top"/>
              <w:rPr>
                <w:rFonts w:asciiTheme="minorEastAsia" w:eastAsiaTheme="minorEastAsia" w:hAnsiTheme="minorEastAsia" w:cs="宋体"/>
                <w:color w:val="000000" w:themeColor="text1"/>
                <w:kern w:val="0"/>
                <w:sz w:val="24"/>
                <w:shd w:val="clear" w:color="auto" w:fill="FFFFFF"/>
              </w:rPr>
            </w:pPr>
          </w:p>
        </w:tc>
        <w:tc>
          <w:tcPr>
            <w:tcW w:w="2714" w:type="dxa"/>
          </w:tcPr>
          <w:p w14:paraId="3C1BD4BA"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color w:val="000000" w:themeColor="text1"/>
                <w:kern w:val="0"/>
                <w:sz w:val="24"/>
                <w:shd w:val="clear" w:color="auto" w:fill="FFFFFF"/>
              </w:rPr>
              <w:t>4</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12BCC67B"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4</w:t>
            </w:r>
          </w:p>
        </w:tc>
      </w:tr>
      <w:tr w:rsidR="007F4531" w:rsidRPr="00F2030C" w14:paraId="4C70DEAC" w14:textId="77777777">
        <w:trPr>
          <w:trHeight w:val="560"/>
        </w:trPr>
        <w:tc>
          <w:tcPr>
            <w:tcW w:w="2311" w:type="dxa"/>
            <w:vMerge/>
          </w:tcPr>
          <w:p w14:paraId="617AD615" w14:textId="77777777" w:rsidR="007F4531" w:rsidRPr="00F2030C" w:rsidRDefault="007F4531">
            <w:pPr>
              <w:widowControl/>
              <w:jc w:val="left"/>
              <w:textAlignment w:val="top"/>
              <w:rPr>
                <w:rFonts w:asciiTheme="minorEastAsia" w:eastAsiaTheme="minorEastAsia" w:hAnsiTheme="minorEastAsia" w:cs="宋体"/>
                <w:color w:val="000000" w:themeColor="text1"/>
                <w:kern w:val="0"/>
                <w:sz w:val="24"/>
                <w:shd w:val="clear" w:color="auto" w:fill="FFFFFF"/>
              </w:rPr>
            </w:pPr>
          </w:p>
        </w:tc>
        <w:tc>
          <w:tcPr>
            <w:tcW w:w="2714" w:type="dxa"/>
          </w:tcPr>
          <w:p w14:paraId="4073DF56"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实践学分</w:t>
            </w:r>
            <w:r w:rsidRPr="00F2030C">
              <w:rPr>
                <w:rFonts w:asciiTheme="minorEastAsia" w:eastAsiaTheme="minorEastAsia" w:hAnsiTheme="minorEastAsia" w:cs="宋体"/>
                <w:color w:val="000000" w:themeColor="text1"/>
                <w:kern w:val="0"/>
                <w:sz w:val="24"/>
                <w:shd w:val="clear" w:color="auto" w:fill="FFFFFF"/>
              </w:rPr>
              <w:t>5</w:t>
            </w:r>
            <w:r w:rsidRPr="00F2030C">
              <w:rPr>
                <w:rFonts w:asciiTheme="minorEastAsia" w:eastAsiaTheme="minorEastAsia" w:hAnsiTheme="minorEastAsia" w:cs="宋体" w:hint="eastAsia"/>
                <w:color w:val="000000" w:themeColor="text1"/>
                <w:kern w:val="0"/>
                <w:sz w:val="24"/>
                <w:shd w:val="clear" w:color="auto" w:fill="FFFFFF"/>
              </w:rPr>
              <w:t>分及以上</w:t>
            </w:r>
          </w:p>
        </w:tc>
        <w:tc>
          <w:tcPr>
            <w:tcW w:w="1779" w:type="dxa"/>
          </w:tcPr>
          <w:p w14:paraId="384BBBD0" w14:textId="77777777" w:rsidR="007F4531" w:rsidRPr="00F2030C" w:rsidRDefault="004C2028">
            <w:pPr>
              <w:widowControl/>
              <w:jc w:val="center"/>
              <w:textAlignment w:val="top"/>
              <w:rPr>
                <w:rFonts w:asciiTheme="minorEastAsia" w:eastAsiaTheme="minorEastAsia" w:hAnsiTheme="minorEastAsia" w:cs="宋体"/>
                <w:color w:val="000000" w:themeColor="text1"/>
                <w:kern w:val="0"/>
                <w:sz w:val="24"/>
                <w:shd w:val="clear" w:color="auto" w:fill="FFFFFF"/>
              </w:rPr>
            </w:pPr>
            <w:r w:rsidRPr="00F2030C">
              <w:rPr>
                <w:rFonts w:asciiTheme="minorEastAsia" w:eastAsiaTheme="minorEastAsia" w:hAnsiTheme="minorEastAsia" w:cs="宋体" w:hint="eastAsia"/>
                <w:color w:val="000000" w:themeColor="text1"/>
                <w:kern w:val="0"/>
                <w:sz w:val="24"/>
                <w:shd w:val="clear" w:color="auto" w:fill="FFFFFF"/>
              </w:rPr>
              <w:t>6</w:t>
            </w:r>
          </w:p>
        </w:tc>
      </w:tr>
    </w:tbl>
    <w:p w14:paraId="211B4A99" w14:textId="77777777" w:rsidR="007F4531" w:rsidRPr="00F2030C" w:rsidRDefault="007F4531">
      <w:pPr>
        <w:pStyle w:val="af"/>
        <w:ind w:left="432" w:firstLineChars="0" w:firstLine="0"/>
        <w:rPr>
          <w:rFonts w:asciiTheme="minorEastAsia" w:eastAsiaTheme="minorEastAsia" w:hAnsiTheme="minorEastAsia" w:cs="宋体"/>
          <w:color w:val="000000" w:themeColor="text1"/>
          <w:kern w:val="0"/>
          <w:sz w:val="24"/>
          <w:shd w:val="clear" w:color="auto" w:fill="FFFFFF"/>
        </w:rPr>
      </w:pPr>
    </w:p>
    <w:p w14:paraId="2F098874" w14:textId="77777777" w:rsidR="007F4531" w:rsidRDefault="004C2028">
      <w:pPr>
        <w:widowControl/>
        <w:spacing w:line="360" w:lineRule="auto"/>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五、评定比例和奖额</w:t>
      </w:r>
    </w:p>
    <w:p w14:paraId="1BC49ED0" w14:textId="77777777" w:rsidR="007F4531" w:rsidRDefault="004C2028">
      <w:pPr>
        <w:widowControl/>
        <w:spacing w:line="360" w:lineRule="auto"/>
        <w:ind w:firstLineChars="150" w:firstLine="360"/>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学业奖学金分为特等奖12000元、一等奖学金10000元、二等奖学金8000元、三等奖学金6000元，名额分别为全年级研究生人数的5%、15%、25%和35%。奖金金额以当年财政下发额度为准。</w:t>
      </w:r>
    </w:p>
    <w:p w14:paraId="610D4EC7" w14:textId="77777777" w:rsidR="007F4531" w:rsidRDefault="004C2028">
      <w:pPr>
        <w:widowControl/>
        <w:spacing w:line="360" w:lineRule="auto"/>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六、评定程序</w:t>
      </w:r>
    </w:p>
    <w:p w14:paraId="5694117E"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1、学业奖学金评定采用申报制，由硕士研究生根据自己的情况和学校的评选条件提出申请。在研究生部网站下载区下载《上海戏剧学院奖学金申请表》。</w:t>
      </w:r>
    </w:p>
    <w:p w14:paraId="096FE984"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2、提交研究生部办公室。由奖学金表彰评审小组审核材料，综合打分。</w:t>
      </w:r>
    </w:p>
    <w:p w14:paraId="255E1F28"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3、名单公示。</w:t>
      </w:r>
    </w:p>
    <w:p w14:paraId="26DE0FD5"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4、上报学校审批。</w:t>
      </w:r>
    </w:p>
    <w:p w14:paraId="3012311A" w14:textId="77777777" w:rsidR="007F4531" w:rsidRDefault="004C2028">
      <w:pPr>
        <w:widowControl/>
        <w:spacing w:line="360" w:lineRule="auto"/>
        <w:jc w:val="left"/>
        <w:textAlignment w:val="top"/>
        <w:rPr>
          <w:rFonts w:asciiTheme="minorEastAsia" w:eastAsiaTheme="minorEastAsia" w:hAnsiTheme="minorEastAsia" w:cs="宋体"/>
          <w:color w:val="000000"/>
          <w:kern w:val="0"/>
          <w:sz w:val="24"/>
          <w:shd w:val="clear" w:color="auto" w:fill="FFFFFF"/>
        </w:rPr>
      </w:pPr>
      <w:r>
        <w:rPr>
          <w:rFonts w:asciiTheme="minorEastAsia" w:eastAsiaTheme="minorEastAsia" w:hAnsiTheme="minorEastAsia" w:cs="宋体" w:hint="eastAsia"/>
          <w:color w:val="000000"/>
          <w:kern w:val="0"/>
          <w:sz w:val="24"/>
          <w:shd w:val="clear" w:color="auto" w:fill="FFFFFF"/>
        </w:rPr>
        <w:t>5、</w:t>
      </w:r>
      <w:r>
        <w:rPr>
          <w:rFonts w:asciiTheme="minorEastAsia" w:eastAsiaTheme="minorEastAsia" w:hAnsiTheme="minorEastAsia" w:cs="宋体"/>
          <w:color w:val="000000"/>
          <w:kern w:val="0"/>
          <w:sz w:val="24"/>
          <w:shd w:val="clear" w:color="auto" w:fill="FFFFFF"/>
        </w:rPr>
        <w:t>校级层面公示。</w:t>
      </w:r>
    </w:p>
    <w:p w14:paraId="44F27A4D" w14:textId="77777777" w:rsidR="007F4531" w:rsidRDefault="004C2028">
      <w:pPr>
        <w:widowControl/>
        <w:spacing w:line="360" w:lineRule="auto"/>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七、本办法由上海戏剧学院研究生部、财务处负责解释。</w:t>
      </w:r>
    </w:p>
    <w:p w14:paraId="3F4A516E" w14:textId="73E36874" w:rsidR="007F4531" w:rsidRDefault="004C2028" w:rsidP="00A8128F">
      <w:pPr>
        <w:widowControl/>
        <w:spacing w:line="360" w:lineRule="auto"/>
        <w:jc w:val="left"/>
        <w:textAlignment w:val="top"/>
        <w:rPr>
          <w:rFonts w:asciiTheme="minorEastAsia" w:eastAsiaTheme="minorEastAsia" w:hAnsiTheme="minorEastAsia" w:cs="宋体"/>
          <w:b/>
          <w:color w:val="000000"/>
          <w:kern w:val="0"/>
          <w:sz w:val="24"/>
          <w:shd w:val="clear" w:color="auto" w:fill="FFFFFF"/>
        </w:rPr>
      </w:pPr>
      <w:r>
        <w:rPr>
          <w:rFonts w:asciiTheme="minorEastAsia" w:eastAsiaTheme="minorEastAsia" w:hAnsiTheme="minorEastAsia" w:cs="宋体" w:hint="eastAsia"/>
          <w:b/>
          <w:color w:val="000000"/>
          <w:kern w:val="0"/>
          <w:sz w:val="24"/>
          <w:shd w:val="clear" w:color="auto" w:fill="FFFFFF"/>
        </w:rPr>
        <w:t>八、本办法自公布之日起生效。</w:t>
      </w:r>
    </w:p>
    <w:p w14:paraId="2122D05D" w14:textId="77777777" w:rsidR="007F4531" w:rsidRDefault="007F4531">
      <w:pPr>
        <w:widowControl/>
        <w:spacing w:line="360" w:lineRule="auto"/>
        <w:jc w:val="left"/>
        <w:textAlignment w:val="top"/>
        <w:rPr>
          <w:rFonts w:asciiTheme="minorEastAsia" w:eastAsiaTheme="minorEastAsia" w:hAnsiTheme="minorEastAsia" w:cs="宋体"/>
          <w:b/>
          <w:color w:val="000000"/>
          <w:kern w:val="0"/>
          <w:sz w:val="24"/>
          <w:shd w:val="clear" w:color="auto" w:fill="FFFFFF"/>
        </w:rPr>
      </w:pPr>
    </w:p>
    <w:p w14:paraId="4FA04CBC" w14:textId="77777777" w:rsidR="007F4531" w:rsidRDefault="004C2028">
      <w:r>
        <w:rPr>
          <w:rFonts w:hint="eastAsia"/>
        </w:rPr>
        <w:t>附录</w:t>
      </w:r>
      <w:r>
        <w:t>：加分细则</w:t>
      </w:r>
    </w:p>
    <w:tbl>
      <w:tblPr>
        <w:tblW w:w="9030" w:type="dxa"/>
        <w:tblLayout w:type="fixed"/>
        <w:tblLook w:val="04A0" w:firstRow="1" w:lastRow="0" w:firstColumn="1" w:lastColumn="0" w:noHBand="0" w:noVBand="1"/>
      </w:tblPr>
      <w:tblGrid>
        <w:gridCol w:w="2367"/>
        <w:gridCol w:w="1134"/>
        <w:gridCol w:w="1701"/>
        <w:gridCol w:w="851"/>
        <w:gridCol w:w="1134"/>
        <w:gridCol w:w="992"/>
        <w:gridCol w:w="851"/>
      </w:tblGrid>
      <w:tr w:rsidR="007F4531" w14:paraId="23F6E64F" w14:textId="77777777" w:rsidTr="00F2030C">
        <w:trPr>
          <w:trHeight w:val="345"/>
        </w:trPr>
        <w:tc>
          <w:tcPr>
            <w:tcW w:w="9030" w:type="dxa"/>
            <w:gridSpan w:val="7"/>
            <w:tcBorders>
              <w:top w:val="nil"/>
              <w:left w:val="nil"/>
              <w:bottom w:val="single" w:sz="8" w:space="0" w:color="auto"/>
              <w:right w:val="nil"/>
            </w:tcBorders>
            <w:shd w:val="clear" w:color="auto" w:fill="auto"/>
            <w:noWrap/>
            <w:vAlign w:val="center"/>
          </w:tcPr>
          <w:p w14:paraId="53ACB70A" w14:textId="77777777" w:rsidR="007F4531" w:rsidRDefault="004C2028">
            <w:pPr>
              <w:widowControl/>
              <w:jc w:val="center"/>
              <w:rPr>
                <w:rFonts w:ascii="宋体" w:hAnsi="宋体" w:cs="宋体"/>
                <w:b/>
                <w:bCs/>
                <w:color w:val="000000" w:themeColor="text1"/>
                <w:kern w:val="0"/>
              </w:rPr>
            </w:pPr>
            <w:r w:rsidRPr="00F2030C">
              <w:rPr>
                <w:rFonts w:ascii="宋体" w:hAnsi="宋体" w:cs="宋体" w:hint="eastAsia"/>
                <w:b/>
                <w:bCs/>
                <w:color w:val="000000" w:themeColor="text1"/>
                <w:kern w:val="0"/>
              </w:rPr>
              <w:t>论文加分细则（试行）</w:t>
            </w:r>
          </w:p>
        </w:tc>
      </w:tr>
      <w:tr w:rsidR="007F4531" w14:paraId="7AFB208D" w14:textId="77777777" w:rsidTr="00F2030C">
        <w:trPr>
          <w:trHeight w:val="705"/>
        </w:trPr>
        <w:tc>
          <w:tcPr>
            <w:tcW w:w="2367" w:type="dxa"/>
            <w:tcBorders>
              <w:top w:val="nil"/>
              <w:left w:val="single" w:sz="8" w:space="0" w:color="auto"/>
              <w:bottom w:val="single" w:sz="4" w:space="0" w:color="auto"/>
              <w:right w:val="single" w:sz="4" w:space="0" w:color="auto"/>
            </w:tcBorders>
            <w:shd w:val="clear" w:color="auto" w:fill="auto"/>
            <w:noWrap/>
            <w:vAlign w:val="center"/>
          </w:tcPr>
          <w:p w14:paraId="51EE18D9"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课题、学术论文类别</w:t>
            </w:r>
          </w:p>
        </w:tc>
        <w:tc>
          <w:tcPr>
            <w:tcW w:w="1134" w:type="dxa"/>
            <w:tcBorders>
              <w:top w:val="nil"/>
              <w:left w:val="nil"/>
              <w:bottom w:val="single" w:sz="4" w:space="0" w:color="auto"/>
              <w:right w:val="single" w:sz="4" w:space="0" w:color="auto"/>
            </w:tcBorders>
            <w:shd w:val="clear" w:color="auto" w:fill="auto"/>
            <w:noWrap/>
            <w:vAlign w:val="center"/>
          </w:tcPr>
          <w:p w14:paraId="363C26DB" w14:textId="77777777" w:rsidR="007F4531" w:rsidRDefault="004C2028">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类别 </w:t>
            </w:r>
          </w:p>
        </w:tc>
        <w:tc>
          <w:tcPr>
            <w:tcW w:w="1701" w:type="dxa"/>
            <w:tcBorders>
              <w:top w:val="nil"/>
              <w:left w:val="nil"/>
              <w:bottom w:val="single" w:sz="4" w:space="0" w:color="auto"/>
              <w:right w:val="single" w:sz="4" w:space="0" w:color="auto"/>
            </w:tcBorders>
            <w:shd w:val="clear" w:color="auto" w:fill="auto"/>
            <w:noWrap/>
            <w:vAlign w:val="center"/>
          </w:tcPr>
          <w:p w14:paraId="3CAB7A39" w14:textId="77777777" w:rsidR="007F4531" w:rsidRDefault="004C2028">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字数 </w:t>
            </w:r>
          </w:p>
        </w:tc>
        <w:tc>
          <w:tcPr>
            <w:tcW w:w="851" w:type="dxa"/>
            <w:tcBorders>
              <w:top w:val="nil"/>
              <w:left w:val="nil"/>
              <w:bottom w:val="single" w:sz="4" w:space="0" w:color="auto"/>
              <w:right w:val="single" w:sz="4" w:space="0" w:color="auto"/>
            </w:tcBorders>
            <w:shd w:val="clear" w:color="auto" w:fill="auto"/>
            <w:noWrap/>
            <w:vAlign w:val="center"/>
          </w:tcPr>
          <w:p w14:paraId="197CAE4E"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独著</w:t>
            </w:r>
          </w:p>
        </w:tc>
        <w:tc>
          <w:tcPr>
            <w:tcW w:w="1134" w:type="dxa"/>
            <w:tcBorders>
              <w:top w:val="nil"/>
              <w:left w:val="nil"/>
              <w:bottom w:val="single" w:sz="4" w:space="0" w:color="auto"/>
              <w:right w:val="single" w:sz="4" w:space="0" w:color="auto"/>
            </w:tcBorders>
            <w:shd w:val="clear" w:color="auto" w:fill="auto"/>
            <w:noWrap/>
            <w:vAlign w:val="center"/>
          </w:tcPr>
          <w:p w14:paraId="5F37B8C1"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第一作者</w:t>
            </w:r>
          </w:p>
        </w:tc>
        <w:tc>
          <w:tcPr>
            <w:tcW w:w="992" w:type="dxa"/>
            <w:tcBorders>
              <w:top w:val="nil"/>
              <w:left w:val="nil"/>
              <w:bottom w:val="single" w:sz="4" w:space="0" w:color="auto"/>
              <w:right w:val="single" w:sz="4" w:space="0" w:color="auto"/>
            </w:tcBorders>
            <w:shd w:val="clear" w:color="auto" w:fill="auto"/>
            <w:noWrap/>
            <w:vAlign w:val="center"/>
          </w:tcPr>
          <w:p w14:paraId="77B7BCD2"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第二作者</w:t>
            </w:r>
          </w:p>
        </w:tc>
        <w:tc>
          <w:tcPr>
            <w:tcW w:w="851" w:type="dxa"/>
            <w:tcBorders>
              <w:top w:val="nil"/>
              <w:left w:val="nil"/>
              <w:bottom w:val="single" w:sz="4" w:space="0" w:color="auto"/>
              <w:right w:val="single" w:sz="8" w:space="0" w:color="auto"/>
            </w:tcBorders>
            <w:shd w:val="clear" w:color="auto" w:fill="auto"/>
            <w:noWrap/>
            <w:vAlign w:val="center"/>
          </w:tcPr>
          <w:p w14:paraId="5ED3B607"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7F4531" w14:paraId="34483A5A" w14:textId="77777777">
        <w:trPr>
          <w:trHeight w:val="838"/>
        </w:trPr>
        <w:tc>
          <w:tcPr>
            <w:tcW w:w="2367" w:type="dxa"/>
            <w:tcBorders>
              <w:top w:val="nil"/>
              <w:left w:val="single" w:sz="8" w:space="0" w:color="auto"/>
              <w:bottom w:val="nil"/>
              <w:right w:val="single" w:sz="4" w:space="0" w:color="auto"/>
            </w:tcBorders>
            <w:shd w:val="clear" w:color="auto" w:fill="auto"/>
            <w:noWrap/>
            <w:vAlign w:val="center"/>
          </w:tcPr>
          <w:p w14:paraId="0F1CC4A6"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核心期刊(I类)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14:paraId="5DB0DEDB"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论文</w:t>
            </w:r>
          </w:p>
        </w:tc>
        <w:tc>
          <w:tcPr>
            <w:tcW w:w="1701" w:type="dxa"/>
            <w:tcBorders>
              <w:top w:val="nil"/>
              <w:left w:val="nil"/>
              <w:bottom w:val="nil"/>
              <w:right w:val="single" w:sz="4" w:space="0" w:color="auto"/>
            </w:tcBorders>
            <w:shd w:val="clear" w:color="auto" w:fill="auto"/>
            <w:noWrap/>
            <w:vAlign w:val="center"/>
          </w:tcPr>
          <w:p w14:paraId="65626D7E"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5000字以上</w:t>
            </w:r>
          </w:p>
        </w:tc>
        <w:tc>
          <w:tcPr>
            <w:tcW w:w="851" w:type="dxa"/>
            <w:tcBorders>
              <w:top w:val="nil"/>
              <w:left w:val="nil"/>
              <w:bottom w:val="nil"/>
              <w:right w:val="single" w:sz="4" w:space="0" w:color="auto"/>
            </w:tcBorders>
            <w:shd w:val="clear" w:color="000000" w:fill="FFFFFF"/>
            <w:noWrap/>
            <w:vAlign w:val="center"/>
          </w:tcPr>
          <w:p w14:paraId="0C0F773C"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12-15</w:t>
            </w:r>
          </w:p>
        </w:tc>
        <w:tc>
          <w:tcPr>
            <w:tcW w:w="1134" w:type="dxa"/>
            <w:tcBorders>
              <w:top w:val="nil"/>
              <w:left w:val="nil"/>
              <w:bottom w:val="nil"/>
              <w:right w:val="single" w:sz="4" w:space="0" w:color="auto"/>
            </w:tcBorders>
            <w:shd w:val="clear" w:color="auto" w:fill="auto"/>
            <w:noWrap/>
            <w:vAlign w:val="center"/>
          </w:tcPr>
          <w:p w14:paraId="485DE0F5"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8-11</w:t>
            </w:r>
          </w:p>
        </w:tc>
        <w:tc>
          <w:tcPr>
            <w:tcW w:w="992" w:type="dxa"/>
            <w:tcBorders>
              <w:top w:val="nil"/>
              <w:left w:val="nil"/>
              <w:bottom w:val="nil"/>
              <w:right w:val="single" w:sz="4" w:space="0" w:color="auto"/>
            </w:tcBorders>
            <w:shd w:val="clear" w:color="auto" w:fill="auto"/>
            <w:noWrap/>
            <w:vAlign w:val="center"/>
          </w:tcPr>
          <w:p w14:paraId="548BFEA1"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4-7</w:t>
            </w:r>
          </w:p>
        </w:tc>
        <w:tc>
          <w:tcPr>
            <w:tcW w:w="851" w:type="dxa"/>
            <w:tcBorders>
              <w:top w:val="nil"/>
              <w:left w:val="nil"/>
              <w:bottom w:val="single" w:sz="4" w:space="0" w:color="auto"/>
              <w:right w:val="single" w:sz="8" w:space="0" w:color="auto"/>
            </w:tcBorders>
            <w:shd w:val="clear" w:color="auto" w:fill="auto"/>
            <w:noWrap/>
            <w:vAlign w:val="center"/>
          </w:tcPr>
          <w:p w14:paraId="19B44859"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0561D352" w14:textId="77777777">
        <w:trPr>
          <w:trHeight w:val="695"/>
        </w:trPr>
        <w:tc>
          <w:tcPr>
            <w:tcW w:w="2367" w:type="dxa"/>
            <w:tcBorders>
              <w:top w:val="nil"/>
              <w:left w:val="single" w:sz="8" w:space="0" w:color="auto"/>
              <w:bottom w:val="single" w:sz="4" w:space="0" w:color="auto"/>
              <w:right w:val="single" w:sz="4" w:space="0" w:color="auto"/>
            </w:tcBorders>
            <w:shd w:val="clear" w:color="auto" w:fill="auto"/>
            <w:vAlign w:val="center"/>
          </w:tcPr>
          <w:p w14:paraId="51F35521"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南大核心期刊（包括集刊和扩展版、人大转载）</w:t>
            </w:r>
          </w:p>
        </w:tc>
        <w:tc>
          <w:tcPr>
            <w:tcW w:w="1134" w:type="dxa"/>
            <w:vMerge/>
            <w:tcBorders>
              <w:top w:val="nil"/>
              <w:left w:val="single" w:sz="4" w:space="0" w:color="auto"/>
              <w:bottom w:val="single" w:sz="4" w:space="0" w:color="000000"/>
              <w:right w:val="single" w:sz="4" w:space="0" w:color="auto"/>
            </w:tcBorders>
            <w:vAlign w:val="center"/>
          </w:tcPr>
          <w:p w14:paraId="7F15A2EF" w14:textId="77777777" w:rsidR="007F4531" w:rsidRDefault="007F4531">
            <w:pPr>
              <w:widowControl/>
              <w:jc w:val="left"/>
              <w:rPr>
                <w:rFonts w:ascii="宋体" w:hAnsi="宋体" w:cs="宋体"/>
                <w:color w:val="000000" w:themeColor="text1"/>
                <w:kern w:val="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18A3C1"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5000字以下</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84F29E8"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07A0CA"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B05AB8"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2-3</w:t>
            </w:r>
          </w:p>
        </w:tc>
        <w:tc>
          <w:tcPr>
            <w:tcW w:w="851" w:type="dxa"/>
            <w:tcBorders>
              <w:top w:val="nil"/>
              <w:left w:val="nil"/>
              <w:bottom w:val="single" w:sz="4" w:space="0" w:color="auto"/>
              <w:right w:val="single" w:sz="8" w:space="0" w:color="auto"/>
            </w:tcBorders>
            <w:shd w:val="clear" w:color="auto" w:fill="auto"/>
            <w:noWrap/>
            <w:vAlign w:val="center"/>
          </w:tcPr>
          <w:p w14:paraId="5B953011"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56CB7C29" w14:textId="77777777">
        <w:trPr>
          <w:trHeight w:val="435"/>
        </w:trPr>
        <w:tc>
          <w:tcPr>
            <w:tcW w:w="2367" w:type="dxa"/>
            <w:vMerge w:val="restart"/>
            <w:tcBorders>
              <w:top w:val="nil"/>
              <w:left w:val="single" w:sz="8" w:space="0" w:color="auto"/>
              <w:bottom w:val="single" w:sz="4" w:space="0" w:color="000000"/>
              <w:right w:val="single" w:sz="4" w:space="0" w:color="auto"/>
            </w:tcBorders>
            <w:shd w:val="clear" w:color="auto" w:fill="auto"/>
            <w:vAlign w:val="center"/>
          </w:tcPr>
          <w:p w14:paraId="14F4ADC9"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北大核心期刊、重要报纸的理论版、外国学术期刊(II类)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14:paraId="09BBA5F4"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论文</w:t>
            </w:r>
          </w:p>
        </w:tc>
        <w:tc>
          <w:tcPr>
            <w:tcW w:w="1701" w:type="dxa"/>
            <w:tcBorders>
              <w:top w:val="nil"/>
              <w:left w:val="nil"/>
              <w:bottom w:val="single" w:sz="4" w:space="0" w:color="auto"/>
              <w:right w:val="single" w:sz="4" w:space="0" w:color="auto"/>
            </w:tcBorders>
            <w:shd w:val="clear" w:color="auto" w:fill="auto"/>
            <w:noWrap/>
            <w:vAlign w:val="center"/>
          </w:tcPr>
          <w:p w14:paraId="7EDA4260"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5000字以上</w:t>
            </w:r>
          </w:p>
        </w:tc>
        <w:tc>
          <w:tcPr>
            <w:tcW w:w="851" w:type="dxa"/>
            <w:tcBorders>
              <w:top w:val="nil"/>
              <w:left w:val="nil"/>
              <w:bottom w:val="single" w:sz="4" w:space="0" w:color="auto"/>
              <w:right w:val="single" w:sz="4" w:space="0" w:color="auto"/>
            </w:tcBorders>
            <w:shd w:val="clear" w:color="000000" w:fill="FFFFFF"/>
            <w:noWrap/>
            <w:vAlign w:val="center"/>
          </w:tcPr>
          <w:p w14:paraId="16315AAF"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8-10</w:t>
            </w:r>
          </w:p>
        </w:tc>
        <w:tc>
          <w:tcPr>
            <w:tcW w:w="1134" w:type="dxa"/>
            <w:tcBorders>
              <w:top w:val="nil"/>
              <w:left w:val="nil"/>
              <w:bottom w:val="single" w:sz="4" w:space="0" w:color="auto"/>
              <w:right w:val="single" w:sz="4" w:space="0" w:color="auto"/>
            </w:tcBorders>
            <w:shd w:val="clear" w:color="auto" w:fill="auto"/>
            <w:noWrap/>
            <w:vAlign w:val="center"/>
          </w:tcPr>
          <w:p w14:paraId="7E709E2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4-7</w:t>
            </w:r>
          </w:p>
        </w:tc>
        <w:tc>
          <w:tcPr>
            <w:tcW w:w="992" w:type="dxa"/>
            <w:tcBorders>
              <w:top w:val="nil"/>
              <w:left w:val="nil"/>
              <w:bottom w:val="single" w:sz="4" w:space="0" w:color="auto"/>
              <w:right w:val="single" w:sz="4" w:space="0" w:color="auto"/>
            </w:tcBorders>
            <w:shd w:val="clear" w:color="auto" w:fill="auto"/>
            <w:noWrap/>
            <w:vAlign w:val="center"/>
          </w:tcPr>
          <w:p w14:paraId="417008F2"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2-3</w:t>
            </w:r>
          </w:p>
        </w:tc>
        <w:tc>
          <w:tcPr>
            <w:tcW w:w="851" w:type="dxa"/>
            <w:tcBorders>
              <w:top w:val="nil"/>
              <w:left w:val="nil"/>
              <w:bottom w:val="single" w:sz="4" w:space="0" w:color="auto"/>
              <w:right w:val="single" w:sz="8" w:space="0" w:color="auto"/>
            </w:tcBorders>
            <w:shd w:val="clear" w:color="auto" w:fill="auto"/>
            <w:noWrap/>
            <w:vAlign w:val="center"/>
          </w:tcPr>
          <w:p w14:paraId="0214108C"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63E02FCA" w14:textId="77777777">
        <w:trPr>
          <w:trHeight w:val="465"/>
        </w:trPr>
        <w:tc>
          <w:tcPr>
            <w:tcW w:w="2367" w:type="dxa"/>
            <w:vMerge/>
            <w:tcBorders>
              <w:top w:val="nil"/>
              <w:left w:val="single" w:sz="8" w:space="0" w:color="auto"/>
              <w:bottom w:val="single" w:sz="4" w:space="0" w:color="000000"/>
              <w:right w:val="single" w:sz="4" w:space="0" w:color="auto"/>
            </w:tcBorders>
            <w:vAlign w:val="center"/>
          </w:tcPr>
          <w:p w14:paraId="57671EAA" w14:textId="77777777" w:rsidR="007F4531" w:rsidRDefault="007F453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14:paraId="2A105493"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F8945B2"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5000字以下</w:t>
            </w:r>
          </w:p>
        </w:tc>
        <w:tc>
          <w:tcPr>
            <w:tcW w:w="851" w:type="dxa"/>
            <w:tcBorders>
              <w:top w:val="nil"/>
              <w:left w:val="nil"/>
              <w:bottom w:val="single" w:sz="4" w:space="0" w:color="auto"/>
              <w:right w:val="single" w:sz="4" w:space="0" w:color="auto"/>
            </w:tcBorders>
            <w:shd w:val="clear" w:color="000000" w:fill="FFFFFF"/>
            <w:noWrap/>
            <w:vAlign w:val="center"/>
          </w:tcPr>
          <w:p w14:paraId="6043A3A4"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tcPr>
          <w:p w14:paraId="1DE9AC9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4-5</w:t>
            </w:r>
          </w:p>
        </w:tc>
        <w:tc>
          <w:tcPr>
            <w:tcW w:w="992" w:type="dxa"/>
            <w:tcBorders>
              <w:top w:val="nil"/>
              <w:left w:val="nil"/>
              <w:bottom w:val="single" w:sz="4" w:space="0" w:color="auto"/>
              <w:right w:val="single" w:sz="4" w:space="0" w:color="auto"/>
            </w:tcBorders>
            <w:shd w:val="clear" w:color="auto" w:fill="auto"/>
            <w:noWrap/>
            <w:vAlign w:val="center"/>
          </w:tcPr>
          <w:p w14:paraId="288EC073"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w:t>
            </w:r>
          </w:p>
        </w:tc>
        <w:tc>
          <w:tcPr>
            <w:tcW w:w="851" w:type="dxa"/>
            <w:tcBorders>
              <w:top w:val="nil"/>
              <w:left w:val="nil"/>
              <w:bottom w:val="single" w:sz="4" w:space="0" w:color="auto"/>
              <w:right w:val="single" w:sz="8" w:space="0" w:color="auto"/>
            </w:tcBorders>
            <w:shd w:val="clear" w:color="auto" w:fill="auto"/>
            <w:noWrap/>
            <w:vAlign w:val="center"/>
          </w:tcPr>
          <w:p w14:paraId="0779B9F9"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0DE9B78D" w14:textId="77777777">
        <w:trPr>
          <w:trHeight w:val="450"/>
        </w:trPr>
        <w:tc>
          <w:tcPr>
            <w:tcW w:w="2367" w:type="dxa"/>
            <w:vMerge/>
            <w:tcBorders>
              <w:top w:val="nil"/>
              <w:left w:val="single" w:sz="8" w:space="0" w:color="auto"/>
              <w:bottom w:val="single" w:sz="4" w:space="0" w:color="000000"/>
              <w:right w:val="single" w:sz="4" w:space="0" w:color="auto"/>
            </w:tcBorders>
            <w:vAlign w:val="center"/>
          </w:tcPr>
          <w:p w14:paraId="2A964A47" w14:textId="77777777" w:rsidR="007F4531" w:rsidRDefault="007F4531">
            <w:pPr>
              <w:widowControl/>
              <w:jc w:val="left"/>
              <w:rPr>
                <w:rFonts w:ascii="宋体" w:hAnsi="宋体" w:cs="宋体"/>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14:paraId="62AC3CD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评论</w:t>
            </w:r>
          </w:p>
        </w:tc>
        <w:tc>
          <w:tcPr>
            <w:tcW w:w="1701" w:type="dxa"/>
            <w:tcBorders>
              <w:top w:val="nil"/>
              <w:left w:val="nil"/>
              <w:bottom w:val="single" w:sz="4" w:space="0" w:color="auto"/>
              <w:right w:val="single" w:sz="4" w:space="0" w:color="auto"/>
            </w:tcBorders>
            <w:shd w:val="clear" w:color="auto" w:fill="auto"/>
            <w:noWrap/>
            <w:vAlign w:val="center"/>
          </w:tcPr>
          <w:p w14:paraId="04A7D789"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2500字以上</w:t>
            </w:r>
          </w:p>
        </w:tc>
        <w:tc>
          <w:tcPr>
            <w:tcW w:w="851" w:type="dxa"/>
            <w:tcBorders>
              <w:top w:val="nil"/>
              <w:left w:val="nil"/>
              <w:bottom w:val="single" w:sz="4" w:space="0" w:color="auto"/>
              <w:right w:val="single" w:sz="4" w:space="0" w:color="auto"/>
            </w:tcBorders>
            <w:shd w:val="clear" w:color="000000" w:fill="FFFFFF"/>
            <w:noWrap/>
            <w:vAlign w:val="center"/>
          </w:tcPr>
          <w:p w14:paraId="36044FC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3-5</w:t>
            </w:r>
          </w:p>
        </w:tc>
        <w:tc>
          <w:tcPr>
            <w:tcW w:w="1134" w:type="dxa"/>
            <w:tcBorders>
              <w:top w:val="nil"/>
              <w:left w:val="nil"/>
              <w:bottom w:val="single" w:sz="4" w:space="0" w:color="auto"/>
              <w:right w:val="single" w:sz="4" w:space="0" w:color="auto"/>
            </w:tcBorders>
            <w:shd w:val="clear" w:color="auto" w:fill="auto"/>
            <w:noWrap/>
            <w:vAlign w:val="center"/>
          </w:tcPr>
          <w:p w14:paraId="5E764BAE"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w:t>
            </w:r>
          </w:p>
        </w:tc>
        <w:tc>
          <w:tcPr>
            <w:tcW w:w="992" w:type="dxa"/>
            <w:tcBorders>
              <w:top w:val="nil"/>
              <w:left w:val="nil"/>
              <w:bottom w:val="single" w:sz="4" w:space="0" w:color="auto"/>
              <w:right w:val="single" w:sz="4" w:space="0" w:color="auto"/>
            </w:tcBorders>
            <w:shd w:val="clear" w:color="auto" w:fill="auto"/>
            <w:noWrap/>
            <w:vAlign w:val="center"/>
          </w:tcPr>
          <w:p w14:paraId="7B4234B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w:t>
            </w:r>
          </w:p>
        </w:tc>
        <w:tc>
          <w:tcPr>
            <w:tcW w:w="851" w:type="dxa"/>
            <w:tcBorders>
              <w:top w:val="nil"/>
              <w:left w:val="nil"/>
              <w:bottom w:val="single" w:sz="4" w:space="0" w:color="auto"/>
              <w:right w:val="single" w:sz="8" w:space="0" w:color="auto"/>
            </w:tcBorders>
            <w:shd w:val="clear" w:color="auto" w:fill="auto"/>
            <w:noWrap/>
            <w:vAlign w:val="center"/>
          </w:tcPr>
          <w:p w14:paraId="35EE3165"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214DD37B" w14:textId="77777777">
        <w:trPr>
          <w:trHeight w:val="330"/>
        </w:trPr>
        <w:tc>
          <w:tcPr>
            <w:tcW w:w="2367" w:type="dxa"/>
            <w:vMerge/>
            <w:tcBorders>
              <w:top w:val="nil"/>
              <w:left w:val="single" w:sz="8" w:space="0" w:color="auto"/>
              <w:bottom w:val="single" w:sz="4" w:space="0" w:color="000000"/>
              <w:right w:val="single" w:sz="4" w:space="0" w:color="auto"/>
            </w:tcBorders>
            <w:vAlign w:val="center"/>
          </w:tcPr>
          <w:p w14:paraId="5A33571D" w14:textId="77777777" w:rsidR="007F4531" w:rsidRDefault="007F453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14:paraId="7EA1EAE4"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4BD3A98"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2500字以下</w:t>
            </w:r>
          </w:p>
        </w:tc>
        <w:tc>
          <w:tcPr>
            <w:tcW w:w="851" w:type="dxa"/>
            <w:tcBorders>
              <w:top w:val="nil"/>
              <w:left w:val="nil"/>
              <w:bottom w:val="single" w:sz="4" w:space="0" w:color="auto"/>
              <w:right w:val="single" w:sz="4" w:space="0" w:color="auto"/>
            </w:tcBorders>
            <w:shd w:val="clear" w:color="000000" w:fill="FFFFFF"/>
            <w:noWrap/>
            <w:vAlign w:val="center"/>
          </w:tcPr>
          <w:p w14:paraId="0A7DA62C"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w:t>
            </w:r>
          </w:p>
        </w:tc>
        <w:tc>
          <w:tcPr>
            <w:tcW w:w="1134" w:type="dxa"/>
            <w:tcBorders>
              <w:top w:val="nil"/>
              <w:left w:val="nil"/>
              <w:bottom w:val="single" w:sz="4" w:space="0" w:color="auto"/>
              <w:right w:val="single" w:sz="4" w:space="0" w:color="auto"/>
            </w:tcBorders>
            <w:shd w:val="clear" w:color="auto" w:fill="auto"/>
            <w:noWrap/>
            <w:vAlign w:val="center"/>
          </w:tcPr>
          <w:p w14:paraId="115CAE5E"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tcPr>
          <w:p w14:paraId="2B9A1175"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851" w:type="dxa"/>
            <w:tcBorders>
              <w:top w:val="nil"/>
              <w:left w:val="nil"/>
              <w:bottom w:val="single" w:sz="4" w:space="0" w:color="auto"/>
              <w:right w:val="single" w:sz="8" w:space="0" w:color="auto"/>
            </w:tcBorders>
            <w:shd w:val="clear" w:color="auto" w:fill="auto"/>
            <w:noWrap/>
            <w:vAlign w:val="center"/>
          </w:tcPr>
          <w:p w14:paraId="509C9004"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6D440C31" w14:textId="77777777">
        <w:trPr>
          <w:trHeight w:val="510"/>
        </w:trPr>
        <w:tc>
          <w:tcPr>
            <w:tcW w:w="2367" w:type="dxa"/>
            <w:vMerge w:val="restart"/>
            <w:tcBorders>
              <w:top w:val="nil"/>
              <w:left w:val="single" w:sz="8" w:space="0" w:color="auto"/>
              <w:bottom w:val="nil"/>
              <w:right w:val="single" w:sz="4" w:space="0" w:color="auto"/>
            </w:tcBorders>
            <w:shd w:val="clear" w:color="auto" w:fill="auto"/>
            <w:vAlign w:val="center"/>
          </w:tcPr>
          <w:p w14:paraId="41B6C9FC"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一般刊物</w:t>
            </w:r>
          </w:p>
        </w:tc>
        <w:tc>
          <w:tcPr>
            <w:tcW w:w="1134" w:type="dxa"/>
            <w:vMerge w:val="restart"/>
            <w:tcBorders>
              <w:top w:val="nil"/>
              <w:left w:val="single" w:sz="4" w:space="0" w:color="auto"/>
              <w:bottom w:val="nil"/>
              <w:right w:val="single" w:sz="4" w:space="0" w:color="auto"/>
            </w:tcBorders>
            <w:shd w:val="clear" w:color="auto" w:fill="auto"/>
            <w:noWrap/>
            <w:vAlign w:val="center"/>
          </w:tcPr>
          <w:p w14:paraId="1C6F9A25"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论文</w:t>
            </w:r>
            <w:r>
              <w:rPr>
                <w:rFonts w:ascii="宋体" w:hAnsi="宋体" w:cs="宋体"/>
                <w:color w:val="000000" w:themeColor="text1"/>
                <w:kern w:val="0"/>
                <w:sz w:val="22"/>
                <w:szCs w:val="22"/>
              </w:rPr>
              <w:t>（</w:t>
            </w:r>
            <w:r>
              <w:rPr>
                <w:rFonts w:ascii="宋体" w:hAnsi="宋体" w:cs="宋体" w:hint="eastAsia"/>
                <w:color w:val="000000" w:themeColor="text1"/>
                <w:kern w:val="0"/>
                <w:sz w:val="22"/>
                <w:szCs w:val="22"/>
              </w:rPr>
              <w:t>含</w:t>
            </w:r>
            <w:r>
              <w:rPr>
                <w:rFonts w:ascii="宋体" w:hAnsi="宋体" w:cs="宋体"/>
                <w:color w:val="000000" w:themeColor="text1"/>
                <w:kern w:val="0"/>
                <w:sz w:val="22"/>
                <w:szCs w:val="22"/>
              </w:rPr>
              <w:t>评论）</w:t>
            </w:r>
          </w:p>
        </w:tc>
        <w:tc>
          <w:tcPr>
            <w:tcW w:w="1701" w:type="dxa"/>
            <w:tcBorders>
              <w:top w:val="nil"/>
              <w:left w:val="nil"/>
              <w:bottom w:val="single" w:sz="4" w:space="0" w:color="auto"/>
              <w:right w:val="single" w:sz="4" w:space="0" w:color="auto"/>
            </w:tcBorders>
            <w:shd w:val="clear" w:color="auto" w:fill="auto"/>
            <w:noWrap/>
            <w:vAlign w:val="center"/>
          </w:tcPr>
          <w:p w14:paraId="00794FDE"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5000字以上</w:t>
            </w:r>
          </w:p>
        </w:tc>
        <w:tc>
          <w:tcPr>
            <w:tcW w:w="851" w:type="dxa"/>
            <w:tcBorders>
              <w:top w:val="nil"/>
              <w:left w:val="nil"/>
              <w:bottom w:val="single" w:sz="4" w:space="0" w:color="auto"/>
              <w:right w:val="single" w:sz="4" w:space="0" w:color="auto"/>
            </w:tcBorders>
            <w:shd w:val="clear" w:color="000000" w:fill="FFFFFF"/>
            <w:noWrap/>
            <w:vAlign w:val="center"/>
          </w:tcPr>
          <w:p w14:paraId="48F9A3A2"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tcPr>
          <w:p w14:paraId="2C07493B"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4-5</w:t>
            </w:r>
          </w:p>
        </w:tc>
        <w:tc>
          <w:tcPr>
            <w:tcW w:w="992" w:type="dxa"/>
            <w:tcBorders>
              <w:top w:val="nil"/>
              <w:left w:val="nil"/>
              <w:bottom w:val="single" w:sz="4" w:space="0" w:color="auto"/>
              <w:right w:val="single" w:sz="4" w:space="0" w:color="auto"/>
            </w:tcBorders>
            <w:shd w:val="clear" w:color="auto" w:fill="auto"/>
            <w:noWrap/>
            <w:vAlign w:val="center"/>
          </w:tcPr>
          <w:p w14:paraId="2E91376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w:t>
            </w:r>
          </w:p>
        </w:tc>
        <w:tc>
          <w:tcPr>
            <w:tcW w:w="851" w:type="dxa"/>
            <w:tcBorders>
              <w:top w:val="nil"/>
              <w:left w:val="nil"/>
              <w:bottom w:val="single" w:sz="4" w:space="0" w:color="auto"/>
              <w:right w:val="single" w:sz="8" w:space="0" w:color="auto"/>
            </w:tcBorders>
            <w:shd w:val="clear" w:color="auto" w:fill="auto"/>
            <w:noWrap/>
            <w:vAlign w:val="center"/>
          </w:tcPr>
          <w:p w14:paraId="14070B2A"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649FA588" w14:textId="77777777">
        <w:trPr>
          <w:trHeight w:val="435"/>
        </w:trPr>
        <w:tc>
          <w:tcPr>
            <w:tcW w:w="2367" w:type="dxa"/>
            <w:vMerge/>
            <w:tcBorders>
              <w:top w:val="nil"/>
              <w:left w:val="single" w:sz="8" w:space="0" w:color="auto"/>
              <w:bottom w:val="nil"/>
              <w:right w:val="single" w:sz="4" w:space="0" w:color="auto"/>
            </w:tcBorders>
            <w:vAlign w:val="center"/>
          </w:tcPr>
          <w:p w14:paraId="6694AE02" w14:textId="77777777" w:rsidR="007F4531" w:rsidRDefault="007F4531">
            <w:pPr>
              <w:widowControl/>
              <w:jc w:val="left"/>
              <w:rPr>
                <w:rFonts w:ascii="宋体" w:hAnsi="宋体" w:cs="宋体"/>
                <w:color w:val="000000"/>
                <w:kern w:val="0"/>
                <w:sz w:val="22"/>
                <w:szCs w:val="22"/>
              </w:rPr>
            </w:pPr>
          </w:p>
        </w:tc>
        <w:tc>
          <w:tcPr>
            <w:tcW w:w="1134" w:type="dxa"/>
            <w:vMerge/>
            <w:tcBorders>
              <w:top w:val="nil"/>
              <w:left w:val="single" w:sz="4" w:space="0" w:color="auto"/>
              <w:bottom w:val="nil"/>
              <w:right w:val="single" w:sz="4" w:space="0" w:color="auto"/>
            </w:tcBorders>
            <w:vAlign w:val="center"/>
          </w:tcPr>
          <w:p w14:paraId="70E46674"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53B6748"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2500-5000字</w:t>
            </w:r>
          </w:p>
        </w:tc>
        <w:tc>
          <w:tcPr>
            <w:tcW w:w="851" w:type="dxa"/>
            <w:tcBorders>
              <w:top w:val="nil"/>
              <w:left w:val="nil"/>
              <w:bottom w:val="single" w:sz="4" w:space="0" w:color="auto"/>
              <w:right w:val="single" w:sz="4" w:space="0" w:color="auto"/>
            </w:tcBorders>
            <w:shd w:val="clear" w:color="000000" w:fill="FFFFFF"/>
            <w:noWrap/>
            <w:vAlign w:val="center"/>
          </w:tcPr>
          <w:p w14:paraId="52F5E170"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color w:val="000000" w:themeColor="text1"/>
                <w:kern w:val="0"/>
                <w:sz w:val="22"/>
                <w:szCs w:val="22"/>
              </w:rPr>
              <w:t>-4</w:t>
            </w:r>
          </w:p>
        </w:tc>
        <w:tc>
          <w:tcPr>
            <w:tcW w:w="1134" w:type="dxa"/>
            <w:tcBorders>
              <w:top w:val="nil"/>
              <w:left w:val="nil"/>
              <w:bottom w:val="single" w:sz="4" w:space="0" w:color="auto"/>
              <w:right w:val="single" w:sz="4" w:space="0" w:color="auto"/>
            </w:tcBorders>
            <w:shd w:val="clear" w:color="auto" w:fill="auto"/>
            <w:noWrap/>
            <w:vAlign w:val="center"/>
          </w:tcPr>
          <w:p w14:paraId="3DD66CF0" w14:textId="77777777" w:rsidR="007F4531" w:rsidRDefault="004C2028">
            <w:pPr>
              <w:widowControl/>
              <w:jc w:val="center"/>
              <w:rPr>
                <w:rFonts w:ascii="宋体" w:hAnsi="宋体" w:cs="宋体"/>
                <w:color w:val="000000" w:themeColor="text1"/>
                <w:kern w:val="0"/>
                <w:sz w:val="22"/>
                <w:szCs w:val="22"/>
              </w:rPr>
            </w:pPr>
            <w:r>
              <w:rPr>
                <w:rFonts w:ascii="宋体" w:hAnsi="宋体" w:cs="宋体"/>
                <w:color w:val="000000" w:themeColor="text1"/>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661E1890" w14:textId="77777777" w:rsidR="007F4531" w:rsidRDefault="004C2028">
            <w:pPr>
              <w:widowControl/>
              <w:jc w:val="center"/>
              <w:rPr>
                <w:rFonts w:ascii="宋体" w:hAnsi="宋体" w:cs="宋体"/>
                <w:color w:val="000000" w:themeColor="text1"/>
                <w:kern w:val="0"/>
                <w:sz w:val="22"/>
                <w:szCs w:val="22"/>
              </w:rPr>
            </w:pPr>
            <w:r>
              <w:rPr>
                <w:rFonts w:ascii="宋体" w:hAnsi="宋体" w:cs="宋体"/>
                <w:color w:val="000000" w:themeColor="text1"/>
                <w:kern w:val="0"/>
                <w:sz w:val="22"/>
                <w:szCs w:val="22"/>
              </w:rPr>
              <w:t>1</w:t>
            </w:r>
          </w:p>
        </w:tc>
        <w:tc>
          <w:tcPr>
            <w:tcW w:w="851" w:type="dxa"/>
            <w:tcBorders>
              <w:top w:val="nil"/>
              <w:left w:val="nil"/>
              <w:bottom w:val="single" w:sz="4" w:space="0" w:color="auto"/>
              <w:right w:val="single" w:sz="8" w:space="0" w:color="auto"/>
            </w:tcBorders>
            <w:shd w:val="clear" w:color="auto" w:fill="auto"/>
            <w:noWrap/>
            <w:vAlign w:val="center"/>
          </w:tcPr>
          <w:p w14:paraId="2BA1434D"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73ECA66F" w14:textId="77777777">
        <w:trPr>
          <w:trHeight w:val="315"/>
        </w:trPr>
        <w:tc>
          <w:tcPr>
            <w:tcW w:w="2367" w:type="dxa"/>
            <w:vMerge/>
            <w:tcBorders>
              <w:top w:val="nil"/>
              <w:left w:val="single" w:sz="8" w:space="0" w:color="auto"/>
              <w:bottom w:val="nil"/>
              <w:right w:val="single" w:sz="4" w:space="0" w:color="auto"/>
            </w:tcBorders>
            <w:vAlign w:val="center"/>
          </w:tcPr>
          <w:p w14:paraId="5B9E33F6" w14:textId="77777777" w:rsidR="007F4531" w:rsidRDefault="007F4531">
            <w:pPr>
              <w:widowControl/>
              <w:jc w:val="left"/>
              <w:rPr>
                <w:rFonts w:ascii="宋体" w:hAnsi="宋体" w:cs="宋体"/>
                <w:color w:val="000000"/>
                <w:kern w:val="0"/>
                <w:sz w:val="22"/>
                <w:szCs w:val="22"/>
              </w:rPr>
            </w:pPr>
          </w:p>
        </w:tc>
        <w:tc>
          <w:tcPr>
            <w:tcW w:w="1134" w:type="dxa"/>
            <w:vMerge/>
            <w:tcBorders>
              <w:top w:val="nil"/>
              <w:left w:val="single" w:sz="4" w:space="0" w:color="auto"/>
              <w:bottom w:val="nil"/>
              <w:right w:val="single" w:sz="4" w:space="0" w:color="auto"/>
            </w:tcBorders>
            <w:vAlign w:val="center"/>
          </w:tcPr>
          <w:p w14:paraId="5F3C513D"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8056814"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2500以下</w:t>
            </w:r>
          </w:p>
        </w:tc>
        <w:tc>
          <w:tcPr>
            <w:tcW w:w="851" w:type="dxa"/>
            <w:tcBorders>
              <w:top w:val="nil"/>
              <w:left w:val="nil"/>
              <w:bottom w:val="single" w:sz="4" w:space="0" w:color="auto"/>
              <w:right w:val="single" w:sz="4" w:space="0" w:color="auto"/>
            </w:tcBorders>
            <w:shd w:val="clear" w:color="auto" w:fill="auto"/>
            <w:noWrap/>
            <w:vAlign w:val="center"/>
          </w:tcPr>
          <w:p w14:paraId="727695B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14:paraId="4A5A6E23"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tcPr>
          <w:p w14:paraId="0A401AD9"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851" w:type="dxa"/>
            <w:tcBorders>
              <w:top w:val="nil"/>
              <w:left w:val="nil"/>
              <w:bottom w:val="single" w:sz="4" w:space="0" w:color="auto"/>
              <w:right w:val="single" w:sz="8" w:space="0" w:color="auto"/>
            </w:tcBorders>
            <w:shd w:val="clear" w:color="auto" w:fill="auto"/>
            <w:noWrap/>
            <w:vAlign w:val="center"/>
          </w:tcPr>
          <w:p w14:paraId="58529A0C"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2F30C0D3" w14:textId="77777777">
        <w:trPr>
          <w:trHeight w:val="495"/>
        </w:trPr>
        <w:tc>
          <w:tcPr>
            <w:tcW w:w="2367"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58B9D5A0"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论文集</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454B24"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国际性论文集（外文投稿）</w:t>
            </w:r>
          </w:p>
        </w:tc>
        <w:tc>
          <w:tcPr>
            <w:tcW w:w="1701" w:type="dxa"/>
            <w:tcBorders>
              <w:top w:val="nil"/>
              <w:left w:val="nil"/>
              <w:bottom w:val="single" w:sz="4" w:space="0" w:color="auto"/>
              <w:right w:val="single" w:sz="4" w:space="0" w:color="auto"/>
            </w:tcBorders>
            <w:shd w:val="clear" w:color="auto" w:fill="auto"/>
            <w:noWrap/>
            <w:vAlign w:val="center"/>
          </w:tcPr>
          <w:p w14:paraId="3960931F"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4000字以上</w:t>
            </w:r>
          </w:p>
        </w:tc>
        <w:tc>
          <w:tcPr>
            <w:tcW w:w="851" w:type="dxa"/>
            <w:tcBorders>
              <w:top w:val="nil"/>
              <w:left w:val="nil"/>
              <w:bottom w:val="single" w:sz="4" w:space="0" w:color="auto"/>
              <w:right w:val="single" w:sz="4" w:space="0" w:color="auto"/>
            </w:tcBorders>
            <w:shd w:val="clear" w:color="auto" w:fill="auto"/>
            <w:noWrap/>
            <w:vAlign w:val="center"/>
          </w:tcPr>
          <w:p w14:paraId="48F8ED98"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1134" w:type="dxa"/>
            <w:tcBorders>
              <w:top w:val="nil"/>
              <w:left w:val="nil"/>
              <w:bottom w:val="single" w:sz="4" w:space="0" w:color="auto"/>
              <w:right w:val="single" w:sz="4" w:space="0" w:color="auto"/>
            </w:tcBorders>
            <w:shd w:val="clear" w:color="auto" w:fill="auto"/>
            <w:noWrap/>
            <w:vAlign w:val="center"/>
          </w:tcPr>
          <w:p w14:paraId="10BFB830"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3.5</w:t>
            </w:r>
          </w:p>
        </w:tc>
        <w:tc>
          <w:tcPr>
            <w:tcW w:w="992" w:type="dxa"/>
            <w:tcBorders>
              <w:top w:val="nil"/>
              <w:left w:val="nil"/>
              <w:bottom w:val="single" w:sz="4" w:space="0" w:color="auto"/>
              <w:right w:val="single" w:sz="4" w:space="0" w:color="auto"/>
            </w:tcBorders>
            <w:shd w:val="clear" w:color="auto" w:fill="auto"/>
            <w:noWrap/>
            <w:vAlign w:val="center"/>
          </w:tcPr>
          <w:p w14:paraId="2609C65B"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w:t>
            </w:r>
          </w:p>
        </w:tc>
        <w:tc>
          <w:tcPr>
            <w:tcW w:w="851" w:type="dxa"/>
            <w:tcBorders>
              <w:top w:val="nil"/>
              <w:left w:val="nil"/>
              <w:bottom w:val="single" w:sz="4" w:space="0" w:color="auto"/>
              <w:right w:val="single" w:sz="8" w:space="0" w:color="auto"/>
            </w:tcBorders>
            <w:shd w:val="clear" w:color="auto" w:fill="auto"/>
            <w:noWrap/>
            <w:vAlign w:val="center"/>
          </w:tcPr>
          <w:p w14:paraId="600B5E62"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27D66063" w14:textId="77777777">
        <w:trPr>
          <w:trHeight w:val="480"/>
        </w:trPr>
        <w:tc>
          <w:tcPr>
            <w:tcW w:w="2367" w:type="dxa"/>
            <w:vMerge/>
            <w:tcBorders>
              <w:top w:val="single" w:sz="4" w:space="0" w:color="auto"/>
              <w:left w:val="single" w:sz="8" w:space="0" w:color="auto"/>
              <w:bottom w:val="single" w:sz="4" w:space="0" w:color="auto"/>
              <w:right w:val="single" w:sz="4" w:space="0" w:color="auto"/>
            </w:tcBorders>
            <w:vAlign w:val="center"/>
          </w:tcPr>
          <w:p w14:paraId="7C6235B7" w14:textId="77777777" w:rsidR="007F4531" w:rsidRDefault="007F4531">
            <w:pPr>
              <w:widowControl/>
              <w:jc w:val="left"/>
              <w:rPr>
                <w:rFonts w:ascii="宋体" w:hAnsi="宋体" w:cs="宋体"/>
                <w:color w:val="000000"/>
                <w:kern w:val="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5EB3B03B"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E7C9FE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4000字以下</w:t>
            </w:r>
          </w:p>
        </w:tc>
        <w:tc>
          <w:tcPr>
            <w:tcW w:w="851" w:type="dxa"/>
            <w:tcBorders>
              <w:top w:val="nil"/>
              <w:left w:val="nil"/>
              <w:bottom w:val="single" w:sz="4" w:space="0" w:color="auto"/>
              <w:right w:val="single" w:sz="4" w:space="0" w:color="auto"/>
            </w:tcBorders>
            <w:shd w:val="clear" w:color="auto" w:fill="auto"/>
            <w:noWrap/>
            <w:vAlign w:val="center"/>
          </w:tcPr>
          <w:p w14:paraId="7E100E6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tcPr>
          <w:p w14:paraId="490668C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15EF6E65"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851" w:type="dxa"/>
            <w:tcBorders>
              <w:top w:val="nil"/>
              <w:left w:val="nil"/>
              <w:bottom w:val="single" w:sz="4" w:space="0" w:color="auto"/>
              <w:right w:val="single" w:sz="8" w:space="0" w:color="auto"/>
            </w:tcBorders>
            <w:shd w:val="clear" w:color="auto" w:fill="auto"/>
            <w:noWrap/>
            <w:vAlign w:val="center"/>
          </w:tcPr>
          <w:p w14:paraId="1D6ADE14"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6B16C37F" w14:textId="77777777">
        <w:trPr>
          <w:trHeight w:val="555"/>
        </w:trPr>
        <w:tc>
          <w:tcPr>
            <w:tcW w:w="2367" w:type="dxa"/>
            <w:vMerge/>
            <w:tcBorders>
              <w:top w:val="single" w:sz="4" w:space="0" w:color="auto"/>
              <w:left w:val="single" w:sz="8" w:space="0" w:color="auto"/>
              <w:bottom w:val="single" w:sz="4" w:space="0" w:color="auto"/>
              <w:right w:val="single" w:sz="4" w:space="0" w:color="auto"/>
            </w:tcBorders>
            <w:vAlign w:val="center"/>
          </w:tcPr>
          <w:p w14:paraId="663C7581" w14:textId="77777777" w:rsidR="007F4531" w:rsidRDefault="007F4531">
            <w:pPr>
              <w:widowControl/>
              <w:jc w:val="left"/>
              <w:rPr>
                <w:rFonts w:ascii="宋体" w:hAnsi="宋体" w:cs="宋体"/>
                <w:color w:val="000000"/>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14:paraId="3874B0E7"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国内论文集</w:t>
            </w:r>
          </w:p>
        </w:tc>
        <w:tc>
          <w:tcPr>
            <w:tcW w:w="1701" w:type="dxa"/>
            <w:tcBorders>
              <w:top w:val="nil"/>
              <w:left w:val="nil"/>
              <w:bottom w:val="single" w:sz="4" w:space="0" w:color="auto"/>
              <w:right w:val="single" w:sz="4" w:space="0" w:color="auto"/>
            </w:tcBorders>
            <w:shd w:val="clear" w:color="auto" w:fill="auto"/>
            <w:noWrap/>
            <w:vAlign w:val="center"/>
          </w:tcPr>
          <w:p w14:paraId="6FB35BFE"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5000字以上</w:t>
            </w:r>
          </w:p>
        </w:tc>
        <w:tc>
          <w:tcPr>
            <w:tcW w:w="851" w:type="dxa"/>
            <w:tcBorders>
              <w:top w:val="nil"/>
              <w:left w:val="nil"/>
              <w:bottom w:val="single" w:sz="4" w:space="0" w:color="auto"/>
              <w:right w:val="single" w:sz="4" w:space="0" w:color="auto"/>
            </w:tcBorders>
            <w:shd w:val="clear" w:color="auto" w:fill="auto"/>
            <w:noWrap/>
            <w:vAlign w:val="center"/>
          </w:tcPr>
          <w:p w14:paraId="4EDD0374"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3-4</w:t>
            </w:r>
          </w:p>
        </w:tc>
        <w:tc>
          <w:tcPr>
            <w:tcW w:w="1134" w:type="dxa"/>
            <w:tcBorders>
              <w:top w:val="nil"/>
              <w:left w:val="nil"/>
              <w:bottom w:val="single" w:sz="4" w:space="0" w:color="auto"/>
              <w:right w:val="single" w:sz="4" w:space="0" w:color="auto"/>
            </w:tcBorders>
            <w:shd w:val="clear" w:color="auto" w:fill="auto"/>
            <w:noWrap/>
            <w:vAlign w:val="center"/>
          </w:tcPr>
          <w:p w14:paraId="0FDA4D70"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tcPr>
          <w:p w14:paraId="44D9826D"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851" w:type="dxa"/>
            <w:tcBorders>
              <w:top w:val="nil"/>
              <w:left w:val="nil"/>
              <w:bottom w:val="single" w:sz="4" w:space="0" w:color="auto"/>
              <w:right w:val="single" w:sz="8" w:space="0" w:color="auto"/>
            </w:tcBorders>
            <w:shd w:val="clear" w:color="auto" w:fill="auto"/>
            <w:vAlign w:val="center"/>
          </w:tcPr>
          <w:p w14:paraId="676D6709"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0D1D5517" w14:textId="77777777">
        <w:trPr>
          <w:trHeight w:val="570"/>
        </w:trPr>
        <w:tc>
          <w:tcPr>
            <w:tcW w:w="2367" w:type="dxa"/>
            <w:vMerge/>
            <w:tcBorders>
              <w:top w:val="single" w:sz="4" w:space="0" w:color="auto"/>
              <w:left w:val="single" w:sz="8" w:space="0" w:color="auto"/>
              <w:bottom w:val="single" w:sz="4" w:space="0" w:color="auto"/>
              <w:right w:val="single" w:sz="4" w:space="0" w:color="auto"/>
            </w:tcBorders>
            <w:vAlign w:val="center"/>
          </w:tcPr>
          <w:p w14:paraId="6356C94F" w14:textId="77777777" w:rsidR="007F4531" w:rsidRDefault="007F453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14:paraId="1375C461" w14:textId="77777777" w:rsidR="007F4531" w:rsidRDefault="007F4531">
            <w:pPr>
              <w:widowControl/>
              <w:jc w:val="left"/>
              <w:rPr>
                <w:rFonts w:ascii="宋体" w:hAnsi="宋体" w:cs="宋体"/>
                <w:color w:val="000000" w:themeColor="text1"/>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7FB6733"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5000字以下</w:t>
            </w:r>
          </w:p>
        </w:tc>
        <w:tc>
          <w:tcPr>
            <w:tcW w:w="851" w:type="dxa"/>
            <w:tcBorders>
              <w:top w:val="nil"/>
              <w:left w:val="nil"/>
              <w:bottom w:val="single" w:sz="4" w:space="0" w:color="auto"/>
              <w:right w:val="single" w:sz="4" w:space="0" w:color="auto"/>
            </w:tcBorders>
            <w:shd w:val="clear" w:color="auto" w:fill="auto"/>
            <w:noWrap/>
            <w:vAlign w:val="center"/>
          </w:tcPr>
          <w:p w14:paraId="72B2DE93"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w:t>
            </w:r>
          </w:p>
        </w:tc>
        <w:tc>
          <w:tcPr>
            <w:tcW w:w="1134" w:type="dxa"/>
            <w:tcBorders>
              <w:top w:val="nil"/>
              <w:left w:val="nil"/>
              <w:bottom w:val="single" w:sz="4" w:space="0" w:color="auto"/>
              <w:right w:val="single" w:sz="4" w:space="0" w:color="auto"/>
            </w:tcBorders>
            <w:shd w:val="clear" w:color="auto" w:fill="auto"/>
            <w:noWrap/>
            <w:vAlign w:val="center"/>
          </w:tcPr>
          <w:p w14:paraId="53119F71"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tcPr>
          <w:p w14:paraId="661E9D92"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p>
        </w:tc>
        <w:tc>
          <w:tcPr>
            <w:tcW w:w="851" w:type="dxa"/>
            <w:tcBorders>
              <w:top w:val="nil"/>
              <w:left w:val="nil"/>
              <w:bottom w:val="single" w:sz="4" w:space="0" w:color="auto"/>
              <w:right w:val="single" w:sz="8" w:space="0" w:color="auto"/>
            </w:tcBorders>
            <w:shd w:val="clear" w:color="auto" w:fill="auto"/>
            <w:vAlign w:val="center"/>
          </w:tcPr>
          <w:p w14:paraId="3F8FDCFB"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6CAA24CD" w14:textId="77777777">
        <w:trPr>
          <w:trHeight w:val="765"/>
        </w:trPr>
        <w:tc>
          <w:tcPr>
            <w:tcW w:w="2367" w:type="dxa"/>
            <w:tcBorders>
              <w:top w:val="nil"/>
              <w:left w:val="single" w:sz="8" w:space="0" w:color="auto"/>
              <w:bottom w:val="single" w:sz="4" w:space="0" w:color="auto"/>
              <w:right w:val="single" w:sz="4" w:space="0" w:color="auto"/>
            </w:tcBorders>
            <w:shd w:val="clear" w:color="auto" w:fill="auto"/>
            <w:noWrap/>
            <w:vAlign w:val="center"/>
          </w:tcPr>
          <w:p w14:paraId="395606E8"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剧本、小说</w:t>
            </w:r>
          </w:p>
        </w:tc>
        <w:tc>
          <w:tcPr>
            <w:tcW w:w="1134" w:type="dxa"/>
            <w:tcBorders>
              <w:top w:val="nil"/>
              <w:left w:val="nil"/>
              <w:bottom w:val="single" w:sz="4" w:space="0" w:color="auto"/>
              <w:right w:val="single" w:sz="4" w:space="0" w:color="auto"/>
            </w:tcBorders>
            <w:shd w:val="clear" w:color="auto" w:fill="auto"/>
            <w:noWrap/>
            <w:vAlign w:val="center"/>
          </w:tcPr>
          <w:p w14:paraId="3453CAEC"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0D9C9502"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参考论文加分标准</w:t>
            </w:r>
          </w:p>
        </w:tc>
        <w:tc>
          <w:tcPr>
            <w:tcW w:w="851" w:type="dxa"/>
            <w:tcBorders>
              <w:top w:val="nil"/>
              <w:left w:val="nil"/>
              <w:bottom w:val="single" w:sz="4" w:space="0" w:color="auto"/>
              <w:right w:val="single" w:sz="4" w:space="0" w:color="auto"/>
            </w:tcBorders>
            <w:shd w:val="clear" w:color="auto" w:fill="auto"/>
            <w:noWrap/>
            <w:vAlign w:val="center"/>
          </w:tcPr>
          <w:p w14:paraId="4B0D15F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0106CF6"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130F71B" w14:textId="77777777" w:rsidR="007F4531" w:rsidRDefault="004C202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51" w:type="dxa"/>
            <w:tcBorders>
              <w:top w:val="nil"/>
              <w:left w:val="nil"/>
              <w:bottom w:val="single" w:sz="4" w:space="0" w:color="auto"/>
              <w:right w:val="single" w:sz="8" w:space="0" w:color="auto"/>
            </w:tcBorders>
            <w:shd w:val="clear" w:color="auto" w:fill="auto"/>
            <w:noWrap/>
            <w:vAlign w:val="center"/>
          </w:tcPr>
          <w:p w14:paraId="6E848333" w14:textId="77777777" w:rsidR="007F4531" w:rsidRDefault="004C2028">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7F4531" w14:paraId="3CF3CF1A" w14:textId="77777777">
        <w:trPr>
          <w:trHeight w:val="765"/>
        </w:trPr>
        <w:tc>
          <w:tcPr>
            <w:tcW w:w="9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52AE41" w14:textId="6CAC631D" w:rsidR="007F4531" w:rsidRPr="002A6C9C" w:rsidRDefault="004C2028" w:rsidP="002A6C9C">
            <w:pPr>
              <w:pStyle w:val="af"/>
              <w:widowControl/>
              <w:spacing w:line="440" w:lineRule="exact"/>
              <w:ind w:left="360" w:firstLineChars="0" w:firstLine="0"/>
              <w:jc w:val="left"/>
              <w:outlineLvl w:val="1"/>
              <w:rPr>
                <w:rFonts w:asciiTheme="minorEastAsia" w:hAnsiTheme="minorEastAsia"/>
                <w:szCs w:val="21"/>
              </w:rPr>
            </w:pPr>
            <w:r w:rsidRPr="002A6C9C">
              <w:rPr>
                <w:rFonts w:ascii="宋体" w:hAnsi="宋体" w:cs="宋体" w:hint="eastAsia"/>
                <w:color w:val="000000" w:themeColor="text1"/>
                <w:kern w:val="0"/>
                <w:sz w:val="22"/>
                <w:szCs w:val="22"/>
                <w:highlight w:val="yellow"/>
              </w:rPr>
              <w:t>注：</w:t>
            </w:r>
            <w:r w:rsidR="000F54AD" w:rsidRPr="002A6C9C">
              <w:rPr>
                <w:rFonts w:asciiTheme="minorEastAsia" w:hAnsiTheme="minorEastAsia" w:hint="eastAsia"/>
                <w:color w:val="000000" w:themeColor="text1"/>
                <w:szCs w:val="21"/>
                <w:highlight w:val="yellow"/>
              </w:rPr>
              <w:t>非核心刊物论文应</w:t>
            </w:r>
            <w:r w:rsidR="000F54AD" w:rsidRPr="002A6C9C">
              <w:rPr>
                <w:rFonts w:asciiTheme="minorEastAsia" w:hAnsiTheme="minorEastAsia" w:hint="eastAsia"/>
                <w:szCs w:val="21"/>
                <w:highlight w:val="yellow"/>
              </w:rPr>
              <w:t>提供代表作2篇，纳入评选范畴，核心刊物不设上限。</w:t>
            </w:r>
          </w:p>
        </w:tc>
      </w:tr>
    </w:tbl>
    <w:p w14:paraId="705CE9F7" w14:textId="77777777" w:rsidR="007F4531" w:rsidRDefault="004C2028">
      <w:r>
        <w:br w:type="page"/>
      </w:r>
    </w:p>
    <w:tbl>
      <w:tblPr>
        <w:tblW w:w="9020" w:type="dxa"/>
        <w:tblLayout w:type="fixed"/>
        <w:tblLook w:val="04A0" w:firstRow="1" w:lastRow="0" w:firstColumn="1" w:lastColumn="0" w:noHBand="0" w:noVBand="1"/>
      </w:tblPr>
      <w:tblGrid>
        <w:gridCol w:w="2542"/>
        <w:gridCol w:w="2268"/>
        <w:gridCol w:w="4210"/>
      </w:tblGrid>
      <w:tr w:rsidR="007F4531" w14:paraId="7AE92C2C" w14:textId="77777777" w:rsidTr="004C2028">
        <w:trPr>
          <w:trHeight w:val="735"/>
        </w:trPr>
        <w:tc>
          <w:tcPr>
            <w:tcW w:w="902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14:paraId="15DA833B" w14:textId="77777777" w:rsidR="007F4531" w:rsidRDefault="004C2028">
            <w:pPr>
              <w:widowControl/>
              <w:jc w:val="center"/>
              <w:rPr>
                <w:rFonts w:ascii="宋体" w:hAnsi="宋体" w:cs="宋体"/>
                <w:b/>
                <w:bCs/>
                <w:color w:val="000000"/>
                <w:kern w:val="0"/>
              </w:rPr>
            </w:pPr>
            <w:r>
              <w:rPr>
                <w:rFonts w:ascii="宋体" w:hAnsi="宋体" w:cs="宋体" w:hint="eastAsia"/>
                <w:b/>
                <w:bCs/>
                <w:color w:val="000000"/>
                <w:kern w:val="0"/>
              </w:rPr>
              <w:lastRenderedPageBreak/>
              <w:t>创作获奖</w:t>
            </w:r>
          </w:p>
        </w:tc>
      </w:tr>
      <w:tr w:rsidR="007F4531" w14:paraId="4947685D" w14:textId="77777777" w:rsidTr="004C2028">
        <w:trPr>
          <w:trHeight w:val="720"/>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E508799"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级别</w:t>
            </w:r>
          </w:p>
        </w:tc>
        <w:tc>
          <w:tcPr>
            <w:tcW w:w="2268" w:type="dxa"/>
            <w:tcBorders>
              <w:top w:val="nil"/>
              <w:left w:val="nil"/>
              <w:bottom w:val="single" w:sz="4" w:space="0" w:color="auto"/>
              <w:right w:val="single" w:sz="4" w:space="0" w:color="auto"/>
            </w:tcBorders>
            <w:shd w:val="clear" w:color="auto" w:fill="auto"/>
            <w:noWrap/>
            <w:vAlign w:val="center"/>
          </w:tcPr>
          <w:p w14:paraId="526EDCE9"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主创人员</w:t>
            </w:r>
          </w:p>
        </w:tc>
        <w:tc>
          <w:tcPr>
            <w:tcW w:w="4210" w:type="dxa"/>
            <w:tcBorders>
              <w:top w:val="nil"/>
              <w:left w:val="nil"/>
              <w:bottom w:val="single" w:sz="4" w:space="0" w:color="auto"/>
              <w:right w:val="single" w:sz="8" w:space="0" w:color="auto"/>
            </w:tcBorders>
            <w:shd w:val="clear" w:color="auto" w:fill="auto"/>
            <w:noWrap/>
            <w:vAlign w:val="center"/>
          </w:tcPr>
          <w:p w14:paraId="021DB8CE" w14:textId="77777777" w:rsidR="007F4531" w:rsidRDefault="004C202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承认机构</w:t>
            </w:r>
          </w:p>
        </w:tc>
      </w:tr>
      <w:tr w:rsidR="007F4531" w14:paraId="338366DA" w14:textId="77777777" w:rsidTr="004C2028">
        <w:trPr>
          <w:trHeight w:val="690"/>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37B9419"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国家级（权威机构）</w:t>
            </w:r>
          </w:p>
        </w:tc>
        <w:tc>
          <w:tcPr>
            <w:tcW w:w="2268" w:type="dxa"/>
            <w:tcBorders>
              <w:top w:val="nil"/>
              <w:left w:val="nil"/>
              <w:bottom w:val="single" w:sz="4" w:space="0" w:color="auto"/>
              <w:right w:val="single" w:sz="4" w:space="0" w:color="auto"/>
            </w:tcBorders>
            <w:shd w:val="clear" w:color="auto" w:fill="auto"/>
            <w:noWrap/>
            <w:vAlign w:val="center"/>
          </w:tcPr>
          <w:p w14:paraId="46ED6B88"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12-15</w:t>
            </w:r>
          </w:p>
        </w:tc>
        <w:tc>
          <w:tcPr>
            <w:tcW w:w="4210" w:type="dxa"/>
            <w:tcBorders>
              <w:top w:val="nil"/>
              <w:left w:val="nil"/>
              <w:bottom w:val="single" w:sz="4" w:space="0" w:color="auto"/>
              <w:right w:val="single" w:sz="8" w:space="0" w:color="auto"/>
            </w:tcBorders>
            <w:shd w:val="clear" w:color="auto" w:fill="auto"/>
            <w:vAlign w:val="center"/>
          </w:tcPr>
          <w:p w14:paraId="1D432231"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教育部、中国文联、文化部、中国作协等。</w:t>
            </w:r>
          </w:p>
        </w:tc>
      </w:tr>
      <w:tr w:rsidR="007F4531" w14:paraId="0BEB396A" w14:textId="77777777" w:rsidTr="000F54AD">
        <w:trPr>
          <w:trHeight w:val="1481"/>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30D83C0"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省部级（权威机构）</w:t>
            </w:r>
          </w:p>
        </w:tc>
        <w:tc>
          <w:tcPr>
            <w:tcW w:w="2268" w:type="dxa"/>
            <w:tcBorders>
              <w:top w:val="nil"/>
              <w:left w:val="nil"/>
              <w:bottom w:val="single" w:sz="4" w:space="0" w:color="auto"/>
              <w:right w:val="single" w:sz="4" w:space="0" w:color="auto"/>
            </w:tcBorders>
            <w:shd w:val="clear" w:color="auto" w:fill="auto"/>
            <w:noWrap/>
            <w:vAlign w:val="center"/>
          </w:tcPr>
          <w:p w14:paraId="48842C53"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8-10</w:t>
            </w:r>
          </w:p>
        </w:tc>
        <w:tc>
          <w:tcPr>
            <w:tcW w:w="4210" w:type="dxa"/>
            <w:tcBorders>
              <w:top w:val="nil"/>
              <w:left w:val="nil"/>
              <w:bottom w:val="single" w:sz="4" w:space="0" w:color="auto"/>
              <w:right w:val="single" w:sz="8" w:space="0" w:color="auto"/>
            </w:tcBorders>
            <w:shd w:val="clear" w:color="auto" w:fill="auto"/>
            <w:vAlign w:val="center"/>
          </w:tcPr>
          <w:p w14:paraId="11A54240"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省部级奖励是指各省、自治区、直辖市党委或人民政府直接授予的奖励和国家各部委授予的奖励或中国文联下属各协会，如中国剧协、中国影协等。</w:t>
            </w:r>
          </w:p>
        </w:tc>
      </w:tr>
      <w:tr w:rsidR="007F4531" w14:paraId="7F6F37D4" w14:textId="77777777" w:rsidTr="004C2028">
        <w:trPr>
          <w:trHeight w:val="915"/>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A0658C5"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地厅级（权威机构）</w:t>
            </w:r>
          </w:p>
        </w:tc>
        <w:tc>
          <w:tcPr>
            <w:tcW w:w="2268" w:type="dxa"/>
            <w:tcBorders>
              <w:top w:val="nil"/>
              <w:left w:val="nil"/>
              <w:bottom w:val="single" w:sz="4" w:space="0" w:color="auto"/>
              <w:right w:val="single" w:sz="4" w:space="0" w:color="auto"/>
            </w:tcBorders>
            <w:shd w:val="clear" w:color="auto" w:fill="auto"/>
            <w:noWrap/>
            <w:vAlign w:val="center"/>
          </w:tcPr>
          <w:p w14:paraId="40885F6C"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4210" w:type="dxa"/>
            <w:tcBorders>
              <w:top w:val="nil"/>
              <w:left w:val="nil"/>
              <w:bottom w:val="single" w:sz="4" w:space="0" w:color="auto"/>
              <w:right w:val="single" w:sz="8" w:space="0" w:color="auto"/>
            </w:tcBorders>
            <w:shd w:val="clear" w:color="auto" w:fill="auto"/>
            <w:vAlign w:val="center"/>
          </w:tcPr>
          <w:p w14:paraId="4AC1949D" w14:textId="5C0C931D"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上海市教委、中国舞美学会、上海社联</w:t>
            </w:r>
            <w:r w:rsidR="00D25A1E">
              <w:rPr>
                <w:rFonts w:ascii="宋体" w:hAnsi="宋体" w:cs="宋体" w:hint="eastAsia"/>
                <w:color w:val="000000"/>
                <w:kern w:val="0"/>
                <w:sz w:val="22"/>
                <w:szCs w:val="22"/>
              </w:rPr>
              <w:t>等</w:t>
            </w:r>
            <w:r>
              <w:rPr>
                <w:rFonts w:ascii="宋体" w:hAnsi="宋体" w:cs="宋体" w:hint="eastAsia"/>
                <w:color w:val="000000"/>
                <w:kern w:val="0"/>
                <w:sz w:val="22"/>
                <w:szCs w:val="22"/>
              </w:rPr>
              <w:t>。</w:t>
            </w:r>
          </w:p>
        </w:tc>
      </w:tr>
      <w:tr w:rsidR="007F4531" w14:paraId="4F361725" w14:textId="77777777" w:rsidTr="000F54AD">
        <w:trPr>
          <w:trHeight w:val="1786"/>
        </w:trPr>
        <w:tc>
          <w:tcPr>
            <w:tcW w:w="2542" w:type="dxa"/>
            <w:tcBorders>
              <w:top w:val="nil"/>
              <w:left w:val="single" w:sz="8" w:space="0" w:color="auto"/>
              <w:bottom w:val="single" w:sz="4" w:space="0" w:color="auto"/>
              <w:right w:val="single" w:sz="4" w:space="0" w:color="auto"/>
            </w:tcBorders>
            <w:shd w:val="clear" w:color="auto" w:fill="auto"/>
            <w:vAlign w:val="center"/>
          </w:tcPr>
          <w:p w14:paraId="68BDB653" w14:textId="3E465755"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区县、民营机构、民间大学生戏剧节</w:t>
            </w:r>
            <w:r w:rsidR="002A6C9C">
              <w:rPr>
                <w:rFonts w:ascii="宋体" w:hAnsi="宋体" w:cs="宋体" w:hint="eastAsia"/>
                <w:color w:val="000000"/>
                <w:kern w:val="0"/>
                <w:sz w:val="22"/>
                <w:szCs w:val="22"/>
              </w:rPr>
              <w:t>、</w:t>
            </w:r>
            <w:r w:rsidR="000F54AD" w:rsidRPr="002A6C9C">
              <w:rPr>
                <w:rFonts w:ascii="宋体" w:hAnsi="宋体" w:cs="宋体" w:hint="eastAsia"/>
                <w:color w:val="000000" w:themeColor="text1"/>
                <w:kern w:val="0"/>
                <w:sz w:val="24"/>
                <w:szCs w:val="28"/>
                <w:highlight w:val="yellow"/>
              </w:rPr>
              <w:t>国家艺术基金、上海市文化艺术发展基金会</w:t>
            </w:r>
            <w:r w:rsidRPr="002A6C9C">
              <w:rPr>
                <w:rFonts w:ascii="宋体" w:hAnsi="宋体" w:cs="宋体" w:hint="eastAsia"/>
                <w:color w:val="000000"/>
                <w:kern w:val="0"/>
                <w:sz w:val="22"/>
                <w:szCs w:val="22"/>
                <w:highlight w:val="yellow"/>
              </w:rPr>
              <w:t>、</w:t>
            </w:r>
            <w:r w:rsidR="0059469A">
              <w:rPr>
                <w:rFonts w:ascii="宋体" w:hAnsi="宋体" w:cs="宋体" w:hint="eastAsia"/>
                <w:color w:val="000000"/>
                <w:kern w:val="0"/>
                <w:sz w:val="22"/>
                <w:szCs w:val="22"/>
                <w:highlight w:val="yellow"/>
              </w:rPr>
              <w:t>电影节、</w:t>
            </w:r>
            <w:r>
              <w:rPr>
                <w:rFonts w:ascii="宋体" w:hAnsi="宋体" w:cs="宋体" w:hint="eastAsia"/>
                <w:color w:val="000000"/>
                <w:kern w:val="0"/>
                <w:sz w:val="22"/>
                <w:szCs w:val="22"/>
              </w:rPr>
              <w:t>市民戏剧节、群文类等</w:t>
            </w:r>
          </w:p>
        </w:tc>
        <w:tc>
          <w:tcPr>
            <w:tcW w:w="6478" w:type="dxa"/>
            <w:gridSpan w:val="2"/>
            <w:tcBorders>
              <w:top w:val="nil"/>
              <w:left w:val="nil"/>
              <w:bottom w:val="single" w:sz="4" w:space="0" w:color="auto"/>
              <w:right w:val="single" w:sz="8" w:space="0" w:color="auto"/>
            </w:tcBorders>
            <w:shd w:val="clear" w:color="auto" w:fill="auto"/>
            <w:noWrap/>
            <w:vAlign w:val="center"/>
          </w:tcPr>
          <w:p w14:paraId="51088729"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r>
      <w:tr w:rsidR="007F4531" w14:paraId="3E266091" w14:textId="77777777" w:rsidTr="004C2028">
        <w:trPr>
          <w:trHeight w:val="945"/>
        </w:trPr>
        <w:tc>
          <w:tcPr>
            <w:tcW w:w="2542" w:type="dxa"/>
            <w:tcBorders>
              <w:top w:val="nil"/>
              <w:left w:val="single" w:sz="8" w:space="0" w:color="auto"/>
              <w:bottom w:val="single" w:sz="8" w:space="0" w:color="auto"/>
              <w:right w:val="single" w:sz="4" w:space="0" w:color="auto"/>
            </w:tcBorders>
            <w:shd w:val="clear" w:color="auto" w:fill="auto"/>
            <w:noWrap/>
            <w:vAlign w:val="center"/>
          </w:tcPr>
          <w:p w14:paraId="6922CBD1"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校级</w:t>
            </w:r>
          </w:p>
        </w:tc>
        <w:tc>
          <w:tcPr>
            <w:tcW w:w="6478" w:type="dxa"/>
            <w:gridSpan w:val="2"/>
            <w:tcBorders>
              <w:top w:val="nil"/>
              <w:left w:val="nil"/>
              <w:bottom w:val="single" w:sz="8" w:space="0" w:color="auto"/>
              <w:right w:val="single" w:sz="8" w:space="0" w:color="auto"/>
            </w:tcBorders>
            <w:shd w:val="clear" w:color="auto" w:fill="auto"/>
            <w:noWrap/>
            <w:vAlign w:val="center"/>
          </w:tcPr>
          <w:p w14:paraId="76F207E9"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r>
    </w:tbl>
    <w:p w14:paraId="61537C4E" w14:textId="77777777" w:rsidR="007F4531" w:rsidRDefault="007F4531"/>
    <w:tbl>
      <w:tblPr>
        <w:tblW w:w="9214" w:type="dxa"/>
        <w:tblLayout w:type="fixed"/>
        <w:tblLook w:val="04A0" w:firstRow="1" w:lastRow="0" w:firstColumn="1" w:lastColumn="0" w:noHBand="0" w:noVBand="1"/>
      </w:tblPr>
      <w:tblGrid>
        <w:gridCol w:w="4201"/>
        <w:gridCol w:w="813"/>
        <w:gridCol w:w="798"/>
        <w:gridCol w:w="959"/>
        <w:gridCol w:w="884"/>
        <w:gridCol w:w="709"/>
        <w:gridCol w:w="850"/>
      </w:tblGrid>
      <w:tr w:rsidR="007F4531" w14:paraId="2C778125" w14:textId="77777777">
        <w:trPr>
          <w:trHeight w:val="570"/>
        </w:trPr>
        <w:tc>
          <w:tcPr>
            <w:tcW w:w="9214" w:type="dxa"/>
            <w:gridSpan w:val="7"/>
            <w:tcBorders>
              <w:top w:val="nil"/>
              <w:left w:val="nil"/>
              <w:bottom w:val="single" w:sz="8" w:space="0" w:color="auto"/>
              <w:right w:val="nil"/>
            </w:tcBorders>
            <w:shd w:val="clear" w:color="auto" w:fill="auto"/>
            <w:noWrap/>
            <w:vAlign w:val="center"/>
          </w:tcPr>
          <w:p w14:paraId="5AD4B02C" w14:textId="77777777" w:rsidR="007F4531" w:rsidRDefault="004C2028">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课题加分细则</w:t>
            </w:r>
          </w:p>
        </w:tc>
      </w:tr>
      <w:tr w:rsidR="007F4531" w14:paraId="21A481F1" w14:textId="77777777">
        <w:trPr>
          <w:trHeight w:val="439"/>
        </w:trPr>
        <w:tc>
          <w:tcPr>
            <w:tcW w:w="50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A23743"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项目</w:t>
            </w:r>
          </w:p>
        </w:tc>
        <w:tc>
          <w:tcPr>
            <w:tcW w:w="798" w:type="dxa"/>
            <w:tcBorders>
              <w:top w:val="single" w:sz="4" w:space="0" w:color="auto"/>
              <w:left w:val="nil"/>
              <w:bottom w:val="single" w:sz="4" w:space="0" w:color="auto"/>
              <w:right w:val="single" w:sz="4" w:space="0" w:color="auto"/>
            </w:tcBorders>
            <w:shd w:val="clear" w:color="auto" w:fill="auto"/>
            <w:vAlign w:val="center"/>
          </w:tcPr>
          <w:p w14:paraId="0D2F08D8"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总分</w:t>
            </w:r>
          </w:p>
        </w:tc>
        <w:tc>
          <w:tcPr>
            <w:tcW w:w="959" w:type="dxa"/>
            <w:tcBorders>
              <w:top w:val="single" w:sz="4" w:space="0" w:color="auto"/>
              <w:left w:val="nil"/>
              <w:bottom w:val="single" w:sz="4" w:space="0" w:color="auto"/>
              <w:right w:val="single" w:sz="4" w:space="0" w:color="000000"/>
            </w:tcBorders>
            <w:shd w:val="clear" w:color="auto" w:fill="auto"/>
            <w:vAlign w:val="center"/>
          </w:tcPr>
          <w:p w14:paraId="6072F18D"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项目负责人</w:t>
            </w:r>
          </w:p>
        </w:tc>
        <w:tc>
          <w:tcPr>
            <w:tcW w:w="884" w:type="dxa"/>
            <w:tcBorders>
              <w:top w:val="single" w:sz="4" w:space="0" w:color="auto"/>
              <w:left w:val="nil"/>
              <w:bottom w:val="single" w:sz="4" w:space="0" w:color="auto"/>
              <w:right w:val="single" w:sz="4" w:space="0" w:color="auto"/>
            </w:tcBorders>
            <w:shd w:val="clear" w:color="auto" w:fill="auto"/>
            <w:vAlign w:val="center"/>
          </w:tcPr>
          <w:p w14:paraId="34A99912"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排名第二</w:t>
            </w:r>
          </w:p>
        </w:tc>
        <w:tc>
          <w:tcPr>
            <w:tcW w:w="709" w:type="dxa"/>
            <w:tcBorders>
              <w:top w:val="single" w:sz="4" w:space="0" w:color="auto"/>
              <w:left w:val="nil"/>
              <w:bottom w:val="single" w:sz="4" w:space="0" w:color="auto"/>
              <w:right w:val="single" w:sz="4" w:space="0" w:color="auto"/>
            </w:tcBorders>
            <w:shd w:val="clear" w:color="auto" w:fill="auto"/>
            <w:vAlign w:val="center"/>
          </w:tcPr>
          <w:p w14:paraId="69622220"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排名第三</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74C4169D"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3740F559" w14:textId="77777777">
        <w:trPr>
          <w:trHeight w:val="439"/>
        </w:trPr>
        <w:tc>
          <w:tcPr>
            <w:tcW w:w="4201" w:type="dxa"/>
            <w:vMerge w:val="restart"/>
            <w:tcBorders>
              <w:top w:val="nil"/>
              <w:left w:val="single" w:sz="8" w:space="0" w:color="auto"/>
              <w:bottom w:val="single" w:sz="4" w:space="0" w:color="000000"/>
              <w:right w:val="single" w:sz="4" w:space="0" w:color="auto"/>
            </w:tcBorders>
            <w:shd w:val="clear" w:color="auto" w:fill="auto"/>
            <w:vAlign w:val="center"/>
          </w:tcPr>
          <w:p w14:paraId="3F19CC99" w14:textId="77777777" w:rsidR="007F4531" w:rsidRDefault="004C2028">
            <w:pPr>
              <w:widowControl/>
              <w:jc w:val="left"/>
              <w:rPr>
                <w:rFonts w:ascii="宋体" w:hAnsi="宋体" w:cs="宋体"/>
                <w:color w:val="000000"/>
                <w:kern w:val="0"/>
                <w:sz w:val="20"/>
                <w:szCs w:val="20"/>
              </w:rPr>
            </w:pPr>
            <w:r>
              <w:rPr>
                <w:rFonts w:ascii="宋体" w:hAnsi="宋体" w:cs="宋体" w:hint="eastAsia"/>
                <w:color w:val="000000"/>
                <w:kern w:val="0"/>
                <w:sz w:val="20"/>
                <w:szCs w:val="20"/>
              </w:rPr>
              <w:t>国家级重大科研项目</w:t>
            </w:r>
          </w:p>
        </w:tc>
        <w:tc>
          <w:tcPr>
            <w:tcW w:w="813" w:type="dxa"/>
            <w:tcBorders>
              <w:top w:val="nil"/>
              <w:left w:val="nil"/>
              <w:bottom w:val="single" w:sz="4" w:space="0" w:color="auto"/>
              <w:right w:val="single" w:sz="4" w:space="0" w:color="auto"/>
            </w:tcBorders>
            <w:shd w:val="clear" w:color="auto" w:fill="auto"/>
            <w:vAlign w:val="center"/>
          </w:tcPr>
          <w:p w14:paraId="5BCADF73"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tcPr>
          <w:p w14:paraId="10EB1EC4"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59" w:type="dxa"/>
            <w:tcBorders>
              <w:top w:val="single" w:sz="4" w:space="0" w:color="auto"/>
              <w:left w:val="nil"/>
              <w:bottom w:val="single" w:sz="4" w:space="0" w:color="auto"/>
              <w:right w:val="single" w:sz="4" w:space="0" w:color="000000"/>
            </w:tcBorders>
            <w:shd w:val="clear" w:color="auto" w:fill="auto"/>
            <w:vAlign w:val="center"/>
          </w:tcPr>
          <w:p w14:paraId="2707EC78"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84" w:type="dxa"/>
            <w:tcBorders>
              <w:top w:val="nil"/>
              <w:left w:val="nil"/>
              <w:bottom w:val="single" w:sz="4" w:space="0" w:color="auto"/>
              <w:right w:val="single" w:sz="4" w:space="0" w:color="auto"/>
            </w:tcBorders>
            <w:shd w:val="clear" w:color="auto" w:fill="auto"/>
            <w:vAlign w:val="center"/>
          </w:tcPr>
          <w:p w14:paraId="760771F6"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16ABD751"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596FF619"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74977CA9" w14:textId="77777777">
        <w:trPr>
          <w:trHeight w:val="439"/>
        </w:trPr>
        <w:tc>
          <w:tcPr>
            <w:tcW w:w="4201" w:type="dxa"/>
            <w:vMerge/>
            <w:tcBorders>
              <w:top w:val="nil"/>
              <w:left w:val="single" w:sz="8" w:space="0" w:color="auto"/>
              <w:bottom w:val="single" w:sz="4" w:space="0" w:color="000000"/>
              <w:right w:val="single" w:sz="4" w:space="0" w:color="auto"/>
            </w:tcBorders>
            <w:vAlign w:val="center"/>
          </w:tcPr>
          <w:p w14:paraId="5211301F" w14:textId="77777777" w:rsidR="007F4531" w:rsidRDefault="007F4531">
            <w:pPr>
              <w:widowControl/>
              <w:jc w:val="left"/>
              <w:rPr>
                <w:rFonts w:ascii="宋体" w:hAnsi="宋体" w:cs="宋体"/>
                <w:color w:val="000000"/>
                <w:kern w:val="0"/>
                <w:sz w:val="20"/>
                <w:szCs w:val="20"/>
              </w:rPr>
            </w:pPr>
          </w:p>
        </w:tc>
        <w:tc>
          <w:tcPr>
            <w:tcW w:w="813" w:type="dxa"/>
            <w:tcBorders>
              <w:top w:val="nil"/>
              <w:left w:val="nil"/>
              <w:bottom w:val="single" w:sz="4" w:space="0" w:color="auto"/>
              <w:right w:val="single" w:sz="4" w:space="0" w:color="auto"/>
            </w:tcBorders>
            <w:shd w:val="clear" w:color="auto" w:fill="auto"/>
            <w:vAlign w:val="center"/>
          </w:tcPr>
          <w:p w14:paraId="786FF877"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结项</w:t>
            </w:r>
          </w:p>
        </w:tc>
        <w:tc>
          <w:tcPr>
            <w:tcW w:w="798" w:type="dxa"/>
            <w:tcBorders>
              <w:top w:val="nil"/>
              <w:left w:val="nil"/>
              <w:bottom w:val="single" w:sz="4" w:space="0" w:color="auto"/>
              <w:right w:val="single" w:sz="4" w:space="0" w:color="auto"/>
            </w:tcBorders>
            <w:shd w:val="clear" w:color="auto" w:fill="auto"/>
            <w:vAlign w:val="center"/>
          </w:tcPr>
          <w:p w14:paraId="7A9BD9F3"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959" w:type="dxa"/>
            <w:tcBorders>
              <w:top w:val="single" w:sz="4" w:space="0" w:color="auto"/>
              <w:left w:val="nil"/>
              <w:bottom w:val="single" w:sz="4" w:space="0" w:color="auto"/>
              <w:right w:val="single" w:sz="4" w:space="0" w:color="000000"/>
            </w:tcBorders>
            <w:shd w:val="clear" w:color="auto" w:fill="auto"/>
            <w:vAlign w:val="center"/>
          </w:tcPr>
          <w:p w14:paraId="48052EB2"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84" w:type="dxa"/>
            <w:tcBorders>
              <w:top w:val="nil"/>
              <w:left w:val="nil"/>
              <w:bottom w:val="single" w:sz="4" w:space="0" w:color="auto"/>
              <w:right w:val="single" w:sz="4" w:space="0" w:color="auto"/>
            </w:tcBorders>
            <w:shd w:val="clear" w:color="auto" w:fill="auto"/>
            <w:vAlign w:val="center"/>
          </w:tcPr>
          <w:p w14:paraId="09DD4067"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07FC6BD0" w14:textId="77777777" w:rsidR="007F4531" w:rsidRDefault="004C20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79C0CD78"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1C589C8E" w14:textId="77777777">
        <w:trPr>
          <w:trHeight w:val="439"/>
        </w:trPr>
        <w:tc>
          <w:tcPr>
            <w:tcW w:w="4201" w:type="dxa"/>
            <w:vMerge w:val="restart"/>
            <w:tcBorders>
              <w:top w:val="nil"/>
              <w:left w:val="single" w:sz="8" w:space="0" w:color="auto"/>
              <w:bottom w:val="single" w:sz="4" w:space="0" w:color="auto"/>
              <w:right w:val="single" w:sz="4" w:space="0" w:color="auto"/>
            </w:tcBorders>
            <w:shd w:val="clear" w:color="auto" w:fill="auto"/>
            <w:vAlign w:val="center"/>
          </w:tcPr>
          <w:p w14:paraId="72965A33"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国家级一般科研项目</w:t>
            </w:r>
          </w:p>
        </w:tc>
        <w:tc>
          <w:tcPr>
            <w:tcW w:w="813" w:type="dxa"/>
            <w:tcBorders>
              <w:top w:val="nil"/>
              <w:left w:val="nil"/>
              <w:bottom w:val="single" w:sz="4" w:space="0" w:color="auto"/>
              <w:right w:val="single" w:sz="4" w:space="0" w:color="auto"/>
            </w:tcBorders>
            <w:shd w:val="clear" w:color="auto" w:fill="auto"/>
            <w:vAlign w:val="center"/>
          </w:tcPr>
          <w:p w14:paraId="0D0F4BA5"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tcPr>
          <w:p w14:paraId="1ED5A8D3"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959" w:type="dxa"/>
            <w:tcBorders>
              <w:top w:val="single" w:sz="4" w:space="0" w:color="auto"/>
              <w:left w:val="nil"/>
              <w:bottom w:val="single" w:sz="4" w:space="0" w:color="auto"/>
              <w:right w:val="single" w:sz="4" w:space="0" w:color="000000"/>
            </w:tcBorders>
            <w:shd w:val="clear" w:color="auto" w:fill="auto"/>
            <w:vAlign w:val="center"/>
          </w:tcPr>
          <w:p w14:paraId="05BA5CC1"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59851122"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60EF27F5"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51DCBD57"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04C150F4" w14:textId="77777777">
        <w:trPr>
          <w:trHeight w:val="439"/>
        </w:trPr>
        <w:tc>
          <w:tcPr>
            <w:tcW w:w="4201" w:type="dxa"/>
            <w:vMerge/>
            <w:tcBorders>
              <w:top w:val="nil"/>
              <w:left w:val="single" w:sz="8" w:space="0" w:color="auto"/>
              <w:bottom w:val="single" w:sz="4" w:space="0" w:color="auto"/>
              <w:right w:val="single" w:sz="4" w:space="0" w:color="auto"/>
            </w:tcBorders>
            <w:vAlign w:val="center"/>
          </w:tcPr>
          <w:p w14:paraId="0E7AC749" w14:textId="77777777" w:rsidR="007F4531" w:rsidRDefault="007F4531">
            <w:pPr>
              <w:widowControl/>
              <w:jc w:val="left"/>
              <w:rPr>
                <w:rFonts w:ascii="宋体" w:hAnsi="宋体" w:cs="宋体"/>
                <w:color w:val="000000"/>
                <w:kern w:val="0"/>
                <w:sz w:val="18"/>
                <w:szCs w:val="18"/>
              </w:rPr>
            </w:pPr>
          </w:p>
        </w:tc>
        <w:tc>
          <w:tcPr>
            <w:tcW w:w="813" w:type="dxa"/>
            <w:tcBorders>
              <w:top w:val="nil"/>
              <w:left w:val="nil"/>
              <w:bottom w:val="single" w:sz="4" w:space="0" w:color="auto"/>
              <w:right w:val="single" w:sz="4" w:space="0" w:color="auto"/>
            </w:tcBorders>
            <w:shd w:val="clear" w:color="auto" w:fill="auto"/>
            <w:vAlign w:val="center"/>
          </w:tcPr>
          <w:p w14:paraId="173BEAE1"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结项</w:t>
            </w:r>
          </w:p>
        </w:tc>
        <w:tc>
          <w:tcPr>
            <w:tcW w:w="798" w:type="dxa"/>
            <w:tcBorders>
              <w:top w:val="nil"/>
              <w:left w:val="nil"/>
              <w:bottom w:val="single" w:sz="4" w:space="0" w:color="auto"/>
              <w:right w:val="single" w:sz="4" w:space="0" w:color="auto"/>
            </w:tcBorders>
            <w:shd w:val="clear" w:color="auto" w:fill="auto"/>
            <w:vAlign w:val="center"/>
          </w:tcPr>
          <w:p w14:paraId="70AE656B"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959" w:type="dxa"/>
            <w:tcBorders>
              <w:top w:val="single" w:sz="4" w:space="0" w:color="auto"/>
              <w:left w:val="nil"/>
              <w:bottom w:val="single" w:sz="4" w:space="0" w:color="auto"/>
              <w:right w:val="single" w:sz="4" w:space="0" w:color="000000"/>
            </w:tcBorders>
            <w:shd w:val="clear" w:color="auto" w:fill="auto"/>
            <w:vAlign w:val="center"/>
          </w:tcPr>
          <w:p w14:paraId="6D75B61A"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57D7E394"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10428068"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6244CEE0"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5C7CB07F" w14:textId="77777777">
        <w:trPr>
          <w:trHeight w:val="439"/>
        </w:trPr>
        <w:tc>
          <w:tcPr>
            <w:tcW w:w="4201" w:type="dxa"/>
            <w:vMerge w:val="restart"/>
            <w:tcBorders>
              <w:top w:val="nil"/>
              <w:left w:val="single" w:sz="8" w:space="0" w:color="auto"/>
              <w:bottom w:val="single" w:sz="4" w:space="0" w:color="auto"/>
              <w:right w:val="single" w:sz="4" w:space="0" w:color="auto"/>
            </w:tcBorders>
            <w:shd w:val="clear" w:color="auto" w:fill="auto"/>
            <w:vAlign w:val="center"/>
          </w:tcPr>
          <w:p w14:paraId="074B517F"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省部级一般项目（含教育部、文化部项目、广电总局、上海社科）</w:t>
            </w:r>
          </w:p>
        </w:tc>
        <w:tc>
          <w:tcPr>
            <w:tcW w:w="813" w:type="dxa"/>
            <w:tcBorders>
              <w:top w:val="nil"/>
              <w:left w:val="nil"/>
              <w:bottom w:val="single" w:sz="4" w:space="0" w:color="auto"/>
              <w:right w:val="single" w:sz="4" w:space="0" w:color="auto"/>
            </w:tcBorders>
            <w:shd w:val="clear" w:color="auto" w:fill="auto"/>
            <w:vAlign w:val="center"/>
          </w:tcPr>
          <w:p w14:paraId="6F823918"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tcPr>
          <w:p w14:paraId="71D54441"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959" w:type="dxa"/>
            <w:tcBorders>
              <w:top w:val="single" w:sz="4" w:space="0" w:color="auto"/>
              <w:left w:val="nil"/>
              <w:bottom w:val="single" w:sz="4" w:space="0" w:color="auto"/>
              <w:right w:val="single" w:sz="4" w:space="0" w:color="000000"/>
            </w:tcBorders>
            <w:shd w:val="clear" w:color="auto" w:fill="auto"/>
            <w:vAlign w:val="center"/>
          </w:tcPr>
          <w:p w14:paraId="1DA8593E"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5E745B17"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30D76AB5"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53256411"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66BD209D" w14:textId="77777777">
        <w:trPr>
          <w:trHeight w:val="439"/>
        </w:trPr>
        <w:tc>
          <w:tcPr>
            <w:tcW w:w="4201" w:type="dxa"/>
            <w:vMerge/>
            <w:tcBorders>
              <w:top w:val="nil"/>
              <w:left w:val="single" w:sz="8" w:space="0" w:color="auto"/>
              <w:bottom w:val="single" w:sz="4" w:space="0" w:color="auto"/>
              <w:right w:val="single" w:sz="4" w:space="0" w:color="auto"/>
            </w:tcBorders>
            <w:vAlign w:val="center"/>
          </w:tcPr>
          <w:p w14:paraId="368BED8D" w14:textId="77777777" w:rsidR="007F4531" w:rsidRDefault="007F4531">
            <w:pPr>
              <w:widowControl/>
              <w:jc w:val="left"/>
              <w:rPr>
                <w:rFonts w:ascii="宋体" w:hAnsi="宋体" w:cs="宋体"/>
                <w:color w:val="000000"/>
                <w:kern w:val="0"/>
                <w:sz w:val="18"/>
                <w:szCs w:val="18"/>
              </w:rPr>
            </w:pPr>
          </w:p>
        </w:tc>
        <w:tc>
          <w:tcPr>
            <w:tcW w:w="813" w:type="dxa"/>
            <w:tcBorders>
              <w:top w:val="nil"/>
              <w:left w:val="nil"/>
              <w:bottom w:val="single" w:sz="4" w:space="0" w:color="auto"/>
              <w:right w:val="single" w:sz="4" w:space="0" w:color="auto"/>
            </w:tcBorders>
            <w:shd w:val="clear" w:color="auto" w:fill="auto"/>
            <w:vAlign w:val="center"/>
          </w:tcPr>
          <w:p w14:paraId="312505E7"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结项</w:t>
            </w:r>
          </w:p>
        </w:tc>
        <w:tc>
          <w:tcPr>
            <w:tcW w:w="798" w:type="dxa"/>
            <w:tcBorders>
              <w:top w:val="nil"/>
              <w:left w:val="nil"/>
              <w:bottom w:val="single" w:sz="4" w:space="0" w:color="auto"/>
              <w:right w:val="single" w:sz="4" w:space="0" w:color="auto"/>
            </w:tcBorders>
            <w:shd w:val="clear" w:color="auto" w:fill="auto"/>
            <w:vAlign w:val="center"/>
          </w:tcPr>
          <w:p w14:paraId="746033ED"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959" w:type="dxa"/>
            <w:tcBorders>
              <w:top w:val="single" w:sz="4" w:space="0" w:color="auto"/>
              <w:left w:val="nil"/>
              <w:bottom w:val="single" w:sz="4" w:space="0" w:color="auto"/>
              <w:right w:val="single" w:sz="4" w:space="0" w:color="000000"/>
            </w:tcBorders>
            <w:shd w:val="clear" w:color="auto" w:fill="auto"/>
            <w:vAlign w:val="center"/>
          </w:tcPr>
          <w:p w14:paraId="29B4F01A"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1D6BE998"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4FED1F05"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56CBE280"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624CD2FE" w14:textId="77777777">
        <w:trPr>
          <w:trHeight w:val="439"/>
        </w:trPr>
        <w:tc>
          <w:tcPr>
            <w:tcW w:w="4201" w:type="dxa"/>
            <w:vMerge w:val="restart"/>
            <w:tcBorders>
              <w:top w:val="nil"/>
              <w:left w:val="single" w:sz="8" w:space="0" w:color="auto"/>
              <w:bottom w:val="single" w:sz="4" w:space="0" w:color="auto"/>
              <w:right w:val="single" w:sz="4" w:space="0" w:color="auto"/>
            </w:tcBorders>
            <w:shd w:val="clear" w:color="auto" w:fill="auto"/>
            <w:vAlign w:val="center"/>
          </w:tcPr>
          <w:p w14:paraId="00991842"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省部教委级项目（含市教委创新一般项目、文化发展基金会、上海艺术科学项目）</w:t>
            </w:r>
          </w:p>
        </w:tc>
        <w:tc>
          <w:tcPr>
            <w:tcW w:w="813" w:type="dxa"/>
            <w:tcBorders>
              <w:top w:val="nil"/>
              <w:left w:val="nil"/>
              <w:bottom w:val="single" w:sz="4" w:space="0" w:color="auto"/>
              <w:right w:val="single" w:sz="4" w:space="0" w:color="auto"/>
            </w:tcBorders>
            <w:shd w:val="clear" w:color="auto" w:fill="auto"/>
            <w:vAlign w:val="center"/>
          </w:tcPr>
          <w:p w14:paraId="0C443AB3"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tcPr>
          <w:p w14:paraId="308CAAA3"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59" w:type="dxa"/>
            <w:tcBorders>
              <w:top w:val="single" w:sz="4" w:space="0" w:color="auto"/>
              <w:left w:val="nil"/>
              <w:bottom w:val="single" w:sz="4" w:space="0" w:color="auto"/>
              <w:right w:val="single" w:sz="4" w:space="0" w:color="000000"/>
            </w:tcBorders>
            <w:shd w:val="clear" w:color="auto" w:fill="auto"/>
            <w:vAlign w:val="center"/>
          </w:tcPr>
          <w:p w14:paraId="1F7B0ABE"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4E57DCD9"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1BC04D69"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3B666566"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3C7CC338" w14:textId="77777777">
        <w:trPr>
          <w:trHeight w:val="439"/>
        </w:trPr>
        <w:tc>
          <w:tcPr>
            <w:tcW w:w="4201" w:type="dxa"/>
            <w:vMerge/>
            <w:tcBorders>
              <w:top w:val="nil"/>
              <w:left w:val="single" w:sz="8" w:space="0" w:color="auto"/>
              <w:bottom w:val="single" w:sz="4" w:space="0" w:color="auto"/>
              <w:right w:val="single" w:sz="4" w:space="0" w:color="auto"/>
            </w:tcBorders>
            <w:vAlign w:val="center"/>
          </w:tcPr>
          <w:p w14:paraId="38474B6A" w14:textId="77777777" w:rsidR="007F4531" w:rsidRDefault="007F4531">
            <w:pPr>
              <w:widowControl/>
              <w:jc w:val="left"/>
              <w:rPr>
                <w:rFonts w:ascii="宋体" w:hAnsi="宋体" w:cs="宋体"/>
                <w:color w:val="000000"/>
                <w:kern w:val="0"/>
                <w:sz w:val="18"/>
                <w:szCs w:val="18"/>
              </w:rPr>
            </w:pPr>
          </w:p>
        </w:tc>
        <w:tc>
          <w:tcPr>
            <w:tcW w:w="813" w:type="dxa"/>
            <w:tcBorders>
              <w:top w:val="nil"/>
              <w:left w:val="nil"/>
              <w:bottom w:val="single" w:sz="4" w:space="0" w:color="auto"/>
              <w:right w:val="single" w:sz="4" w:space="0" w:color="auto"/>
            </w:tcBorders>
            <w:shd w:val="clear" w:color="auto" w:fill="auto"/>
            <w:vAlign w:val="center"/>
          </w:tcPr>
          <w:p w14:paraId="222505FD"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结项</w:t>
            </w:r>
          </w:p>
        </w:tc>
        <w:tc>
          <w:tcPr>
            <w:tcW w:w="798" w:type="dxa"/>
            <w:tcBorders>
              <w:top w:val="nil"/>
              <w:left w:val="nil"/>
              <w:bottom w:val="single" w:sz="4" w:space="0" w:color="auto"/>
              <w:right w:val="single" w:sz="4" w:space="0" w:color="auto"/>
            </w:tcBorders>
            <w:shd w:val="clear" w:color="auto" w:fill="auto"/>
            <w:vAlign w:val="center"/>
          </w:tcPr>
          <w:p w14:paraId="016384A5"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959" w:type="dxa"/>
            <w:tcBorders>
              <w:top w:val="single" w:sz="4" w:space="0" w:color="auto"/>
              <w:left w:val="nil"/>
              <w:bottom w:val="single" w:sz="4" w:space="0" w:color="auto"/>
              <w:right w:val="single" w:sz="4" w:space="0" w:color="000000"/>
            </w:tcBorders>
            <w:shd w:val="clear" w:color="auto" w:fill="auto"/>
            <w:vAlign w:val="center"/>
          </w:tcPr>
          <w:p w14:paraId="61E4573A"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0FF32923"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7E7DD337"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3C1CEB54"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14BED755" w14:textId="77777777">
        <w:trPr>
          <w:trHeight w:val="439"/>
        </w:trPr>
        <w:tc>
          <w:tcPr>
            <w:tcW w:w="50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59FCAF"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校级项目结项</w:t>
            </w:r>
          </w:p>
        </w:tc>
        <w:tc>
          <w:tcPr>
            <w:tcW w:w="798" w:type="dxa"/>
            <w:tcBorders>
              <w:top w:val="nil"/>
              <w:left w:val="nil"/>
              <w:bottom w:val="single" w:sz="4" w:space="0" w:color="auto"/>
              <w:right w:val="single" w:sz="4" w:space="0" w:color="auto"/>
            </w:tcBorders>
            <w:shd w:val="clear" w:color="auto" w:fill="auto"/>
            <w:vAlign w:val="center"/>
          </w:tcPr>
          <w:p w14:paraId="2C3F880A" w14:textId="77777777" w:rsidR="007F4531" w:rsidRDefault="004C2028">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59" w:type="dxa"/>
            <w:tcBorders>
              <w:top w:val="single" w:sz="4" w:space="0" w:color="auto"/>
              <w:left w:val="nil"/>
              <w:bottom w:val="single" w:sz="4" w:space="0" w:color="auto"/>
              <w:right w:val="single" w:sz="4" w:space="0" w:color="000000"/>
            </w:tcBorders>
            <w:shd w:val="clear" w:color="auto" w:fill="auto"/>
            <w:vAlign w:val="center"/>
          </w:tcPr>
          <w:p w14:paraId="1C529F88"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tcPr>
          <w:p w14:paraId="28BEEB37"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14:paraId="3F526968" w14:textId="77777777" w:rsidR="007F4531" w:rsidRDefault="004C2028">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tcPr>
          <w:p w14:paraId="57A29F1C" w14:textId="77777777" w:rsidR="007F4531" w:rsidRDefault="004C202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F4531" w14:paraId="513F3718" w14:textId="77777777">
        <w:trPr>
          <w:trHeight w:val="439"/>
        </w:trPr>
        <w:tc>
          <w:tcPr>
            <w:tcW w:w="9214"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14:paraId="78578967" w14:textId="77777777" w:rsidR="007F4531" w:rsidRDefault="004C2028">
            <w:pPr>
              <w:widowControl/>
              <w:jc w:val="left"/>
              <w:rPr>
                <w:rFonts w:ascii="宋体" w:hAnsi="宋体" w:cs="宋体"/>
                <w:color w:val="000000"/>
                <w:kern w:val="0"/>
                <w:sz w:val="18"/>
                <w:szCs w:val="18"/>
              </w:rPr>
            </w:pPr>
            <w:r>
              <w:rPr>
                <w:rFonts w:ascii="宋体" w:hAnsi="宋体" w:cs="宋体" w:hint="eastAsia"/>
                <w:color w:val="000000"/>
                <w:kern w:val="0"/>
                <w:sz w:val="18"/>
                <w:szCs w:val="18"/>
              </w:rPr>
              <w:t>注：个人科研项目立项和结项所获分值由项目负责人向包括自己在内的排名1—3位的团队成员分配。</w:t>
            </w:r>
          </w:p>
        </w:tc>
      </w:tr>
      <w:tr w:rsidR="007F4531" w14:paraId="5F02E71B" w14:textId="77777777">
        <w:trPr>
          <w:trHeight w:val="270"/>
        </w:trPr>
        <w:tc>
          <w:tcPr>
            <w:tcW w:w="9214" w:type="dxa"/>
            <w:gridSpan w:val="7"/>
            <w:tcBorders>
              <w:top w:val="nil"/>
              <w:left w:val="nil"/>
              <w:bottom w:val="nil"/>
              <w:right w:val="nil"/>
            </w:tcBorders>
            <w:shd w:val="clear" w:color="auto" w:fill="auto"/>
            <w:noWrap/>
            <w:vAlign w:val="center"/>
          </w:tcPr>
          <w:p w14:paraId="04AF2B36" w14:textId="342B6104" w:rsidR="000F54AD" w:rsidRPr="00974228" w:rsidRDefault="004C2028" w:rsidP="00974228">
            <w:pPr>
              <w:pStyle w:val="af"/>
              <w:widowControl/>
              <w:spacing w:line="440" w:lineRule="exact"/>
              <w:ind w:left="360" w:firstLineChars="0" w:firstLine="0"/>
              <w:jc w:val="left"/>
              <w:outlineLvl w:val="1"/>
              <w:rPr>
                <w:rFonts w:asciiTheme="minorEastAsia" w:hAnsiTheme="minorEastAsia"/>
                <w:szCs w:val="21"/>
              </w:rPr>
            </w:pPr>
            <w:r w:rsidRPr="000F54AD">
              <w:rPr>
                <w:rFonts w:ascii="宋体" w:hAnsi="宋体" w:cs="宋体" w:hint="eastAsia"/>
                <w:color w:val="000000" w:themeColor="text1"/>
                <w:kern w:val="0"/>
                <w:szCs w:val="21"/>
              </w:rPr>
              <w:lastRenderedPageBreak/>
              <w:t>注：课题项目的其他成果，包括论文、著作等另做加分，参照论文加分细则加分</w:t>
            </w:r>
            <w:r w:rsidR="000F54AD" w:rsidRPr="000F54AD">
              <w:rPr>
                <w:rFonts w:ascii="宋体" w:hAnsi="宋体" w:cs="宋体" w:hint="eastAsia"/>
                <w:color w:val="000000" w:themeColor="text1"/>
                <w:kern w:val="0"/>
                <w:szCs w:val="21"/>
              </w:rPr>
              <w:t>；</w:t>
            </w:r>
            <w:r w:rsidR="000F54AD" w:rsidRPr="00974228">
              <w:rPr>
                <w:rFonts w:asciiTheme="minorEastAsia" w:hAnsiTheme="minorEastAsia" w:hint="eastAsia"/>
                <w:color w:val="000000" w:themeColor="text1"/>
                <w:szCs w:val="21"/>
              </w:rPr>
              <w:t>新增了我校《学术评议成果说明》作为评定委员会评选参考</w:t>
            </w:r>
          </w:p>
          <w:p w14:paraId="5737B493" w14:textId="4F196AD7" w:rsidR="007F4531" w:rsidRPr="000F54AD" w:rsidRDefault="007F4531">
            <w:pPr>
              <w:widowControl/>
              <w:jc w:val="left"/>
              <w:rPr>
                <w:rFonts w:asciiTheme="minorEastAsia" w:hAnsiTheme="minorEastAsia"/>
                <w:sz w:val="24"/>
              </w:rPr>
            </w:pPr>
          </w:p>
          <w:p w14:paraId="0131652C" w14:textId="04D0BEE3" w:rsidR="000F54AD" w:rsidRPr="000F54AD" w:rsidRDefault="000F54AD">
            <w:pPr>
              <w:widowControl/>
              <w:jc w:val="left"/>
              <w:rPr>
                <w:rFonts w:eastAsia="Times New Roman"/>
                <w:kern w:val="0"/>
                <w:sz w:val="20"/>
                <w:szCs w:val="20"/>
              </w:rPr>
            </w:pPr>
          </w:p>
        </w:tc>
      </w:tr>
    </w:tbl>
    <w:p w14:paraId="01953B14" w14:textId="022760E7" w:rsidR="007F4531" w:rsidRDefault="004C2028" w:rsidP="004C2028">
      <w:pPr>
        <w:widowControl/>
        <w:autoSpaceDE w:val="0"/>
        <w:autoSpaceDN w:val="0"/>
        <w:adjustRightInd w:val="0"/>
        <w:jc w:val="right"/>
        <w:rPr>
          <w:rFonts w:ascii="Times" w:hAnsi="Times" w:cs="Times"/>
          <w:kern w:val="0"/>
        </w:rPr>
      </w:pPr>
      <w:r>
        <w:rPr>
          <w:rFonts w:ascii="Times" w:hAnsi="Times" w:cs="Times"/>
          <w:kern w:val="0"/>
        </w:rPr>
        <w:t>上海戏剧学院</w:t>
      </w:r>
      <w:r>
        <w:rPr>
          <w:rFonts w:ascii="Times" w:hAnsi="Times" w:cs="Times" w:hint="eastAsia"/>
          <w:kern w:val="0"/>
        </w:rPr>
        <w:t>研究生学业</w:t>
      </w:r>
      <w:r>
        <w:rPr>
          <w:rFonts w:ascii="Times" w:hAnsi="Times" w:cs="Times"/>
          <w:kern w:val="0"/>
        </w:rPr>
        <w:t>奖学金评审委会</w:t>
      </w:r>
    </w:p>
    <w:p w14:paraId="3D786C36" w14:textId="1C595391" w:rsidR="00027BEB" w:rsidRPr="004C2028" w:rsidRDefault="000618B9" w:rsidP="004C2028">
      <w:pPr>
        <w:widowControl/>
        <w:autoSpaceDE w:val="0"/>
        <w:autoSpaceDN w:val="0"/>
        <w:adjustRightInd w:val="0"/>
        <w:jc w:val="right"/>
        <w:rPr>
          <w:rFonts w:ascii="Times" w:hAnsi="Times" w:cs="Times"/>
          <w:kern w:val="0"/>
        </w:rPr>
      </w:pPr>
      <w:r>
        <w:rPr>
          <w:rFonts w:ascii="Times" w:hAnsi="Times" w:cs="Times"/>
          <w:kern w:val="0"/>
        </w:rPr>
        <w:t>2020</w:t>
      </w:r>
      <w:r w:rsidR="00027BEB">
        <w:rPr>
          <w:rFonts w:ascii="Times" w:hAnsi="Times" w:cs="Times" w:hint="eastAsia"/>
          <w:kern w:val="0"/>
        </w:rPr>
        <w:t>.10.</w:t>
      </w:r>
      <w:r>
        <w:rPr>
          <w:rFonts w:ascii="Times" w:hAnsi="Times" w:cs="Times"/>
          <w:kern w:val="0"/>
        </w:rPr>
        <w:t>19</w:t>
      </w:r>
    </w:p>
    <w:sectPr w:rsidR="00027BEB" w:rsidRPr="004C2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3219" w14:textId="77777777" w:rsidR="0085270B" w:rsidRDefault="0085270B" w:rsidP="000618B9">
      <w:r>
        <w:separator/>
      </w:r>
    </w:p>
  </w:endnote>
  <w:endnote w:type="continuationSeparator" w:id="0">
    <w:p w14:paraId="150FBF14" w14:textId="77777777" w:rsidR="0085270B" w:rsidRDefault="0085270B" w:rsidP="000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92E2B" w14:textId="77777777" w:rsidR="0085270B" w:rsidRDefault="0085270B" w:rsidP="000618B9">
      <w:r>
        <w:separator/>
      </w:r>
    </w:p>
  </w:footnote>
  <w:footnote w:type="continuationSeparator" w:id="0">
    <w:p w14:paraId="735606EC" w14:textId="77777777" w:rsidR="0085270B" w:rsidRDefault="0085270B" w:rsidP="00061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02162"/>
    <w:multiLevelType w:val="hybridMultilevel"/>
    <w:tmpl w:val="E428998E"/>
    <w:lvl w:ilvl="0" w:tplc="6204C95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31"/>
    <w:rsid w:val="00010764"/>
    <w:rsid w:val="00027BEB"/>
    <w:rsid w:val="0005771F"/>
    <w:rsid w:val="00057831"/>
    <w:rsid w:val="000618B9"/>
    <w:rsid w:val="00073641"/>
    <w:rsid w:val="000A02AD"/>
    <w:rsid w:val="000E760D"/>
    <w:rsid w:val="000F54AD"/>
    <w:rsid w:val="001126DB"/>
    <w:rsid w:val="00114A59"/>
    <w:rsid w:val="001523CA"/>
    <w:rsid w:val="001867EF"/>
    <w:rsid w:val="0019146A"/>
    <w:rsid w:val="001B38A4"/>
    <w:rsid w:val="001B634F"/>
    <w:rsid w:val="001C27CE"/>
    <w:rsid w:val="001C561E"/>
    <w:rsid w:val="001D44A0"/>
    <w:rsid w:val="001E51BD"/>
    <w:rsid w:val="001F4359"/>
    <w:rsid w:val="00236BFF"/>
    <w:rsid w:val="00243C89"/>
    <w:rsid w:val="00273933"/>
    <w:rsid w:val="002763CF"/>
    <w:rsid w:val="00292C42"/>
    <w:rsid w:val="00293281"/>
    <w:rsid w:val="002A6C9C"/>
    <w:rsid w:val="002D1CCA"/>
    <w:rsid w:val="002E1BD1"/>
    <w:rsid w:val="00301C5F"/>
    <w:rsid w:val="003A2D41"/>
    <w:rsid w:val="003C6320"/>
    <w:rsid w:val="003F01C9"/>
    <w:rsid w:val="00420869"/>
    <w:rsid w:val="00431D53"/>
    <w:rsid w:val="0043750B"/>
    <w:rsid w:val="00437EF8"/>
    <w:rsid w:val="00475BC2"/>
    <w:rsid w:val="00476E3F"/>
    <w:rsid w:val="0048482F"/>
    <w:rsid w:val="004C2028"/>
    <w:rsid w:val="004D2ECA"/>
    <w:rsid w:val="00510ED5"/>
    <w:rsid w:val="005571FA"/>
    <w:rsid w:val="00561172"/>
    <w:rsid w:val="0059469A"/>
    <w:rsid w:val="005A1BB9"/>
    <w:rsid w:val="006034F8"/>
    <w:rsid w:val="00606A0C"/>
    <w:rsid w:val="006136B2"/>
    <w:rsid w:val="0061606F"/>
    <w:rsid w:val="00684BD8"/>
    <w:rsid w:val="006A3C90"/>
    <w:rsid w:val="006A3DB2"/>
    <w:rsid w:val="006B7A0E"/>
    <w:rsid w:val="006E5D57"/>
    <w:rsid w:val="006F3C32"/>
    <w:rsid w:val="006F494C"/>
    <w:rsid w:val="00716F9C"/>
    <w:rsid w:val="00720708"/>
    <w:rsid w:val="00721A94"/>
    <w:rsid w:val="007348DE"/>
    <w:rsid w:val="007356DF"/>
    <w:rsid w:val="00743AF5"/>
    <w:rsid w:val="00771C0A"/>
    <w:rsid w:val="00777B9A"/>
    <w:rsid w:val="007908EC"/>
    <w:rsid w:val="007919A0"/>
    <w:rsid w:val="007D5A60"/>
    <w:rsid w:val="007E51E8"/>
    <w:rsid w:val="007F4531"/>
    <w:rsid w:val="007F62D5"/>
    <w:rsid w:val="00805382"/>
    <w:rsid w:val="0081040C"/>
    <w:rsid w:val="00811D4E"/>
    <w:rsid w:val="00842AA3"/>
    <w:rsid w:val="0084580E"/>
    <w:rsid w:val="0085270B"/>
    <w:rsid w:val="008774EA"/>
    <w:rsid w:val="008B578C"/>
    <w:rsid w:val="008F40A1"/>
    <w:rsid w:val="008F5581"/>
    <w:rsid w:val="008F61A7"/>
    <w:rsid w:val="009156AC"/>
    <w:rsid w:val="00917EA5"/>
    <w:rsid w:val="00925AF4"/>
    <w:rsid w:val="00935C82"/>
    <w:rsid w:val="00946274"/>
    <w:rsid w:val="00953C24"/>
    <w:rsid w:val="0096323E"/>
    <w:rsid w:val="00974228"/>
    <w:rsid w:val="009C7202"/>
    <w:rsid w:val="009D0341"/>
    <w:rsid w:val="00A56DC9"/>
    <w:rsid w:val="00A628B8"/>
    <w:rsid w:val="00A8128F"/>
    <w:rsid w:val="00AB6907"/>
    <w:rsid w:val="00AC2B9F"/>
    <w:rsid w:val="00AC5AAC"/>
    <w:rsid w:val="00AF3886"/>
    <w:rsid w:val="00AF7CEE"/>
    <w:rsid w:val="00B13CF2"/>
    <w:rsid w:val="00B17FDC"/>
    <w:rsid w:val="00B456D1"/>
    <w:rsid w:val="00B620F1"/>
    <w:rsid w:val="00BA258C"/>
    <w:rsid w:val="00BC31D1"/>
    <w:rsid w:val="00BC4751"/>
    <w:rsid w:val="00BE75CE"/>
    <w:rsid w:val="00C15E83"/>
    <w:rsid w:val="00C3310F"/>
    <w:rsid w:val="00C52DAB"/>
    <w:rsid w:val="00C552D0"/>
    <w:rsid w:val="00C73007"/>
    <w:rsid w:val="00CE03C6"/>
    <w:rsid w:val="00CF0BCC"/>
    <w:rsid w:val="00D07C31"/>
    <w:rsid w:val="00D25A1E"/>
    <w:rsid w:val="00D35468"/>
    <w:rsid w:val="00D566D1"/>
    <w:rsid w:val="00D975C1"/>
    <w:rsid w:val="00DA4634"/>
    <w:rsid w:val="00DD1451"/>
    <w:rsid w:val="00DD28F8"/>
    <w:rsid w:val="00DD5F21"/>
    <w:rsid w:val="00E1625C"/>
    <w:rsid w:val="00E35307"/>
    <w:rsid w:val="00E379FE"/>
    <w:rsid w:val="00E47611"/>
    <w:rsid w:val="00E5460E"/>
    <w:rsid w:val="00E92357"/>
    <w:rsid w:val="00E96D2E"/>
    <w:rsid w:val="00EA756D"/>
    <w:rsid w:val="00EB6A09"/>
    <w:rsid w:val="00EC3FAB"/>
    <w:rsid w:val="00ED0C8A"/>
    <w:rsid w:val="00ED4632"/>
    <w:rsid w:val="00F05E14"/>
    <w:rsid w:val="00F2030C"/>
    <w:rsid w:val="00F23D20"/>
    <w:rsid w:val="00F26A8C"/>
    <w:rsid w:val="00F31258"/>
    <w:rsid w:val="00FE22B2"/>
    <w:rsid w:val="00FF5460"/>
    <w:rsid w:val="30995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AF170"/>
  <w15:docId w15:val="{64836DA4-573D-4067-AF5A-B5F74D0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character" w:customStyle="1" w:styleId="aa">
    <w:name w:val="页眉 字符"/>
    <w:basedOn w:val="a0"/>
    <w:link w:val="a9"/>
    <w:uiPriority w:val="99"/>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paragraph" w:customStyle="1" w:styleId="Af0">
    <w:name w:val="正文 A"/>
    <w:qFormat/>
    <w:rPr>
      <w:rFonts w:ascii="Arial Unicode MS" w:eastAsia="Arial Unicode MS" w:hAnsi="Arial Unicode MS" w:cs="Arial Unicode MS"/>
      <w:color w:val="000000"/>
      <w:sz w:val="22"/>
      <w:szCs w:val="22"/>
      <w:u w:color="000000"/>
      <w:lang w:val="zh-TW" w:eastAsia="zh-TW"/>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0DB6DE-F81B-4555-8CB2-D4E142B083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491</Words>
  <Characters>2805</Characters>
  <Application>Microsoft Office Word</Application>
  <DocSecurity>0</DocSecurity>
  <Lines>23</Lines>
  <Paragraphs>6</Paragraphs>
  <ScaleCrop>false</ScaleCrop>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cp:lastModifiedBy>
  <cp:revision>7</cp:revision>
  <cp:lastPrinted>2019-10-10T08:59:00Z</cp:lastPrinted>
  <dcterms:created xsi:type="dcterms:W3CDTF">2020-10-19T07:27:00Z</dcterms:created>
  <dcterms:modified xsi:type="dcterms:W3CDTF">2020-10-19T13:05:00Z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